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6"/>
        <w:gridCol w:w="4370"/>
        <w:gridCol w:w="5298"/>
        <w:gridCol w:w="146"/>
      </w:tblGrid>
      <w:tr w:rsidR="00F37561" w14:paraId="135ABFE6" w14:textId="77777777">
        <w:trPr>
          <w:gridAfter w:val="1"/>
          <w:wAfter w:w="36" w:type="dxa"/>
          <w:trHeight w:val="450"/>
        </w:trPr>
        <w:tc>
          <w:tcPr>
            <w:tcW w:w="10444" w:type="dxa"/>
            <w:gridSpan w:val="3"/>
            <w:vMerge w:val="restart"/>
            <w:tcBorders>
              <w:top w:val="nil"/>
              <w:left w:val="nil"/>
              <w:bottom w:val="nil"/>
              <w:right w:val="nil"/>
            </w:tcBorders>
            <w:shd w:val="clear" w:color="0563C1" w:fill="2F5597"/>
            <w:vAlign w:val="center"/>
          </w:tcPr>
          <w:p w14:paraId="4159212E" w14:textId="77777777" w:rsidR="00F37561" w:rsidRDefault="002F7A2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37561" w14:paraId="09FA391E" w14:textId="77777777">
        <w:trPr>
          <w:trHeight w:val="450"/>
        </w:trPr>
        <w:tc>
          <w:tcPr>
            <w:tcW w:w="10444" w:type="dxa"/>
            <w:gridSpan w:val="3"/>
            <w:vMerge/>
            <w:tcBorders>
              <w:top w:val="nil"/>
              <w:left w:val="nil"/>
              <w:bottom w:val="nil"/>
              <w:right w:val="nil"/>
            </w:tcBorders>
            <w:vAlign w:val="center"/>
          </w:tcPr>
          <w:p w14:paraId="1B809A65" w14:textId="77777777" w:rsidR="00F37561" w:rsidRDefault="00F37561">
            <w:pPr>
              <w:spacing w:after="0" w:line="240" w:lineRule="auto"/>
              <w:rPr>
                <w:rFonts w:ascii="Calibri" w:eastAsia="Times New Roman" w:hAnsi="Calibri" w:cs="Calibri"/>
                <w:b/>
                <w:bCs/>
                <w:color w:val="FFFFFF"/>
                <w:lang w:eastAsia="sk-SK"/>
              </w:rPr>
            </w:pPr>
          </w:p>
        </w:tc>
        <w:tc>
          <w:tcPr>
            <w:tcW w:w="36" w:type="dxa"/>
            <w:tcBorders>
              <w:top w:val="nil"/>
              <w:left w:val="nil"/>
              <w:bottom w:val="nil"/>
              <w:right w:val="nil"/>
            </w:tcBorders>
            <w:shd w:val="clear" w:color="auto" w:fill="auto"/>
            <w:noWrap/>
            <w:vAlign w:val="bottom"/>
          </w:tcPr>
          <w:p w14:paraId="2FAFE53E" w14:textId="77777777" w:rsidR="00F37561" w:rsidRDefault="00F37561">
            <w:pPr>
              <w:spacing w:after="0" w:line="240" w:lineRule="auto"/>
              <w:jc w:val="center"/>
              <w:rPr>
                <w:rFonts w:ascii="Calibri" w:eastAsia="Times New Roman" w:hAnsi="Calibri" w:cs="Calibri"/>
                <w:b/>
                <w:bCs/>
                <w:color w:val="FFFFFF"/>
                <w:lang w:eastAsia="sk-SK"/>
              </w:rPr>
            </w:pPr>
          </w:p>
        </w:tc>
      </w:tr>
      <w:tr w:rsidR="00F37561" w14:paraId="746AC085" w14:textId="77777777">
        <w:trPr>
          <w:trHeight w:val="60"/>
        </w:trPr>
        <w:tc>
          <w:tcPr>
            <w:tcW w:w="678" w:type="dxa"/>
            <w:tcBorders>
              <w:top w:val="nil"/>
              <w:left w:val="nil"/>
              <w:bottom w:val="nil"/>
              <w:right w:val="nil"/>
            </w:tcBorders>
            <w:shd w:val="clear" w:color="auto" w:fill="auto"/>
            <w:vAlign w:val="center"/>
          </w:tcPr>
          <w:p w14:paraId="5F6DF336"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18184B1E"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770671F8"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4D4F4083"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2A5E248" w14:textId="77777777">
        <w:trPr>
          <w:trHeight w:val="375"/>
        </w:trPr>
        <w:tc>
          <w:tcPr>
            <w:tcW w:w="10444" w:type="dxa"/>
            <w:gridSpan w:val="3"/>
            <w:vMerge w:val="restart"/>
            <w:tcBorders>
              <w:top w:val="nil"/>
              <w:left w:val="nil"/>
              <w:bottom w:val="nil"/>
              <w:right w:val="nil"/>
            </w:tcBorders>
            <w:shd w:val="clear" w:color="auto" w:fill="auto"/>
            <w:vAlign w:val="bottom"/>
          </w:tcPr>
          <w:p w14:paraId="3E68B3D7" w14:textId="77777777" w:rsidR="00F37561" w:rsidRDefault="002F7A2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6" w:type="dxa"/>
            <w:vAlign w:val="center"/>
          </w:tcPr>
          <w:p w14:paraId="51C80CF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973863C" w14:textId="77777777">
        <w:trPr>
          <w:trHeight w:val="375"/>
        </w:trPr>
        <w:tc>
          <w:tcPr>
            <w:tcW w:w="10444" w:type="dxa"/>
            <w:gridSpan w:val="3"/>
            <w:vMerge/>
            <w:tcBorders>
              <w:top w:val="nil"/>
              <w:left w:val="nil"/>
              <w:bottom w:val="nil"/>
              <w:right w:val="nil"/>
            </w:tcBorders>
            <w:vAlign w:val="center"/>
          </w:tcPr>
          <w:p w14:paraId="30E69E60" w14:textId="77777777" w:rsidR="00F37561" w:rsidRDefault="00F37561">
            <w:pPr>
              <w:spacing w:after="0" w:line="240" w:lineRule="auto"/>
              <w:rPr>
                <w:rFonts w:ascii="Calibri" w:eastAsia="Times New Roman" w:hAnsi="Calibri" w:cs="Calibri"/>
                <w:i/>
                <w:iCs/>
                <w:color w:val="2F5597"/>
                <w:sz w:val="16"/>
                <w:szCs w:val="16"/>
                <w:lang w:eastAsia="sk-SK"/>
              </w:rPr>
            </w:pPr>
          </w:p>
        </w:tc>
        <w:tc>
          <w:tcPr>
            <w:tcW w:w="36" w:type="dxa"/>
            <w:tcBorders>
              <w:top w:val="nil"/>
              <w:left w:val="nil"/>
              <w:bottom w:val="nil"/>
              <w:right w:val="nil"/>
            </w:tcBorders>
            <w:shd w:val="clear" w:color="auto" w:fill="auto"/>
            <w:noWrap/>
            <w:vAlign w:val="bottom"/>
          </w:tcPr>
          <w:p w14:paraId="1A56A7E4" w14:textId="77777777" w:rsidR="00F37561" w:rsidRDefault="00F37561">
            <w:pPr>
              <w:spacing w:after="0" w:line="240" w:lineRule="auto"/>
              <w:rPr>
                <w:rFonts w:ascii="Calibri" w:eastAsia="Times New Roman" w:hAnsi="Calibri" w:cs="Calibri"/>
                <w:i/>
                <w:iCs/>
                <w:color w:val="2F5597"/>
                <w:sz w:val="16"/>
                <w:szCs w:val="16"/>
                <w:lang w:eastAsia="sk-SK"/>
              </w:rPr>
            </w:pPr>
          </w:p>
        </w:tc>
      </w:tr>
      <w:tr w:rsidR="00F37561" w14:paraId="7ECAA30C" w14:textId="77777777">
        <w:trPr>
          <w:trHeight w:val="90"/>
        </w:trPr>
        <w:tc>
          <w:tcPr>
            <w:tcW w:w="678" w:type="dxa"/>
            <w:tcBorders>
              <w:top w:val="nil"/>
              <w:left w:val="nil"/>
              <w:bottom w:val="nil"/>
              <w:right w:val="nil"/>
            </w:tcBorders>
            <w:shd w:val="clear" w:color="auto" w:fill="auto"/>
            <w:vAlign w:val="center"/>
          </w:tcPr>
          <w:p w14:paraId="2FF16C50"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5BD4FB99"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14C501D0"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64E34B3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9726493" w14:textId="77777777">
        <w:trPr>
          <w:trHeight w:val="345"/>
        </w:trPr>
        <w:tc>
          <w:tcPr>
            <w:tcW w:w="678" w:type="dxa"/>
            <w:tcBorders>
              <w:top w:val="nil"/>
              <w:left w:val="nil"/>
              <w:bottom w:val="nil"/>
              <w:right w:val="nil"/>
            </w:tcBorders>
            <w:shd w:val="clear" w:color="auto" w:fill="auto"/>
            <w:vAlign w:val="center"/>
          </w:tcPr>
          <w:p w14:paraId="3EDE0A88"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single" w:sz="8" w:space="0" w:color="2F5597"/>
              <w:left w:val="single" w:sz="8" w:space="0" w:color="2F5597"/>
              <w:bottom w:val="nil"/>
              <w:right w:val="dashed" w:sz="4" w:space="0" w:color="2F5597"/>
            </w:tcBorders>
            <w:shd w:val="clear" w:color="000000" w:fill="D9E1F2"/>
            <w:vAlign w:val="center"/>
          </w:tcPr>
          <w:p w14:paraId="6746D0F4" w14:textId="77777777" w:rsidR="00F37561" w:rsidRDefault="00000000">
            <w:pPr>
              <w:spacing w:after="0" w:line="240" w:lineRule="auto"/>
              <w:rPr>
                <w:rFonts w:ascii="Calibri" w:eastAsia="Times New Roman" w:hAnsi="Calibri" w:cs="Calibri"/>
                <w:sz w:val="16"/>
                <w:szCs w:val="16"/>
                <w:lang w:eastAsia="sk-SK"/>
              </w:rPr>
            </w:pPr>
            <w:hyperlink r:id="rId8" w:anchor="'poznamky_explanatory notes'!A1" w:history="1">
              <w:r w:rsidR="002F7A24">
                <w:rPr>
                  <w:rFonts w:ascii="Calibri" w:eastAsia="Times New Roman" w:hAnsi="Calibri" w:cs="Calibri"/>
                  <w:sz w:val="16"/>
                  <w:szCs w:val="16"/>
                  <w:lang w:eastAsia="sk-SK"/>
                </w:rPr>
                <w:t xml:space="preserve">ID konania/ID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procedure</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1</w:t>
              </w:r>
            </w:hyperlink>
          </w:p>
        </w:tc>
        <w:tc>
          <w:tcPr>
            <w:tcW w:w="5298" w:type="dxa"/>
            <w:tcBorders>
              <w:top w:val="single" w:sz="8" w:space="0" w:color="2F5597"/>
              <w:left w:val="nil"/>
              <w:bottom w:val="nil"/>
              <w:right w:val="single" w:sz="8" w:space="0" w:color="2F5597"/>
            </w:tcBorders>
            <w:shd w:val="clear" w:color="auto" w:fill="auto"/>
          </w:tcPr>
          <w:p w14:paraId="22CB20C5"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65B4F04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CACF135" w14:textId="77777777">
        <w:trPr>
          <w:trHeight w:val="345"/>
        </w:trPr>
        <w:tc>
          <w:tcPr>
            <w:tcW w:w="678" w:type="dxa"/>
            <w:tcBorders>
              <w:top w:val="nil"/>
              <w:left w:val="nil"/>
              <w:bottom w:val="nil"/>
              <w:right w:val="nil"/>
            </w:tcBorders>
            <w:shd w:val="clear" w:color="auto" w:fill="auto"/>
            <w:vAlign w:val="center"/>
          </w:tcPr>
          <w:p w14:paraId="64894F9D" w14:textId="77777777" w:rsidR="00F37561" w:rsidRDefault="00F37561">
            <w:pPr>
              <w:spacing w:after="0" w:line="240" w:lineRule="auto"/>
              <w:rPr>
                <w:rFonts w:ascii="Calibri" w:eastAsia="Times New Roman" w:hAnsi="Calibri" w:cs="Calibri"/>
                <w:color w:val="000000"/>
                <w:sz w:val="16"/>
                <w:szCs w:val="16"/>
                <w:lang w:eastAsia="sk-SK"/>
              </w:rPr>
            </w:pPr>
          </w:p>
        </w:tc>
        <w:bookmarkStart w:id="0" w:name="RANGE!C9"/>
        <w:tc>
          <w:tcPr>
            <w:tcW w:w="4468" w:type="dxa"/>
            <w:tcBorders>
              <w:top w:val="nil"/>
              <w:left w:val="single" w:sz="8" w:space="0" w:color="2F5597"/>
              <w:bottom w:val="single" w:sz="8" w:space="0" w:color="2F5597"/>
              <w:right w:val="dashed" w:sz="4" w:space="0" w:color="2F5597"/>
            </w:tcBorders>
            <w:shd w:val="clear" w:color="000000" w:fill="D9E1F2"/>
            <w:vAlign w:val="center"/>
          </w:tcPr>
          <w:p w14:paraId="02C02FAD" w14:textId="77777777" w:rsidR="00F37561" w:rsidRDefault="002F7A2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98" w:type="dxa"/>
            <w:tcBorders>
              <w:top w:val="nil"/>
              <w:left w:val="nil"/>
              <w:bottom w:val="single" w:sz="8" w:space="0" w:color="2F5597"/>
              <w:right w:val="single" w:sz="8" w:space="0" w:color="2F5597"/>
            </w:tcBorders>
            <w:shd w:val="clear" w:color="auto" w:fill="auto"/>
          </w:tcPr>
          <w:p w14:paraId="21F1BA12"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517BFD30"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3BF8792" w14:textId="77777777">
        <w:trPr>
          <w:trHeight w:val="405"/>
        </w:trPr>
        <w:tc>
          <w:tcPr>
            <w:tcW w:w="678" w:type="dxa"/>
            <w:tcBorders>
              <w:top w:val="nil"/>
              <w:left w:val="nil"/>
              <w:bottom w:val="nil"/>
              <w:right w:val="nil"/>
            </w:tcBorders>
            <w:shd w:val="clear" w:color="auto" w:fill="auto"/>
            <w:vAlign w:val="center"/>
          </w:tcPr>
          <w:p w14:paraId="31AE3EC5"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nil"/>
              <w:right w:val="nil"/>
            </w:tcBorders>
            <w:shd w:val="clear" w:color="auto" w:fill="auto"/>
            <w:vAlign w:val="center"/>
          </w:tcPr>
          <w:p w14:paraId="04AACE1B"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27B1A0AD"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646DCF8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4B503DB"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C0CCD9" w14:textId="77777777" w:rsidR="00F37561" w:rsidRDefault="00000000">
            <w:pPr>
              <w:spacing w:after="0" w:line="240" w:lineRule="auto"/>
              <w:rPr>
                <w:rFonts w:ascii="Calibri" w:eastAsia="Times New Roman" w:hAnsi="Calibri" w:cs="Calibri"/>
                <w:sz w:val="16"/>
                <w:szCs w:val="16"/>
                <w:lang w:eastAsia="sk-SK"/>
              </w:rPr>
            </w:pPr>
            <w:hyperlink r:id="rId9" w:anchor="'poznamky_explanatory notes'!A1" w:history="1">
              <w:r w:rsidR="002F7A24">
                <w:rPr>
                  <w:rFonts w:ascii="Calibri" w:eastAsia="Times New Roman" w:hAnsi="Calibri" w:cs="Calibri"/>
                  <w:sz w:val="16"/>
                  <w:szCs w:val="16"/>
                  <w:lang w:eastAsia="sk-SK"/>
                </w:rPr>
                <w:t xml:space="preserve">OCA1. Priezvisko hodnotenej osoby / </w:t>
              </w:r>
              <w:proofErr w:type="spellStart"/>
              <w:r w:rsidR="002F7A24">
                <w:rPr>
                  <w:rFonts w:ascii="Calibri" w:eastAsia="Times New Roman" w:hAnsi="Calibri" w:cs="Calibri"/>
                  <w:sz w:val="16"/>
                  <w:szCs w:val="16"/>
                  <w:lang w:eastAsia="sk-SK"/>
                </w:rPr>
                <w:t>Surname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single" w:sz="8" w:space="0" w:color="auto"/>
              <w:left w:val="nil"/>
              <w:bottom w:val="single" w:sz="8" w:space="0" w:color="auto"/>
              <w:right w:val="single" w:sz="8" w:space="0" w:color="auto"/>
            </w:tcBorders>
            <w:shd w:val="clear" w:color="auto" w:fill="auto"/>
          </w:tcPr>
          <w:p w14:paraId="7EB8FA53" w14:textId="77777777" w:rsidR="00EA0801" w:rsidRPr="00EA0801" w:rsidRDefault="002F7A24" w:rsidP="00EA0801">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p>
          <w:p w14:paraId="107F6E63" w14:textId="7E4A2D4E" w:rsidR="00F37561" w:rsidRPr="00540FA2" w:rsidRDefault="005F588F" w:rsidP="00EA0801">
            <w:pPr>
              <w:spacing w:after="0" w:line="240" w:lineRule="auto"/>
              <w:rPr>
                <w:rFonts w:ascii="Calibri" w:eastAsia="Times New Roman" w:hAnsi="Calibri" w:cs="Calibri"/>
                <w:b/>
                <w:bCs/>
                <w:color w:val="000000"/>
                <w:sz w:val="16"/>
                <w:szCs w:val="16"/>
                <w:lang w:eastAsia="sk-SK"/>
              </w:rPr>
            </w:pPr>
            <w:r w:rsidRPr="00540FA2">
              <w:rPr>
                <w:rFonts w:ascii="Calibri" w:eastAsia="Times New Roman" w:hAnsi="Calibri" w:cs="Calibri"/>
                <w:b/>
                <w:bCs/>
                <w:color w:val="000000"/>
                <w:sz w:val="16"/>
                <w:szCs w:val="16"/>
                <w:lang w:val="en-US" w:eastAsia="sk-SK"/>
              </w:rPr>
              <w:t>Foltin</w:t>
            </w:r>
          </w:p>
        </w:tc>
        <w:tc>
          <w:tcPr>
            <w:tcW w:w="36" w:type="dxa"/>
            <w:vAlign w:val="center"/>
          </w:tcPr>
          <w:p w14:paraId="03BA7F5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4E02A9DC" w14:textId="77777777">
        <w:trPr>
          <w:trHeight w:val="315"/>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F619FB5" w14:textId="77777777" w:rsidR="00F37561" w:rsidRDefault="00000000">
            <w:pPr>
              <w:spacing w:after="0" w:line="240" w:lineRule="auto"/>
              <w:rPr>
                <w:rFonts w:ascii="Calibri" w:eastAsia="Times New Roman" w:hAnsi="Calibri" w:cs="Calibri"/>
                <w:sz w:val="16"/>
                <w:szCs w:val="16"/>
                <w:lang w:eastAsia="sk-SK"/>
              </w:rPr>
            </w:pPr>
            <w:hyperlink r:id="rId10" w:anchor="'poznamky_explanatory notes'!A1" w:history="1">
              <w:r w:rsidR="002F7A24">
                <w:rPr>
                  <w:rFonts w:ascii="Calibri" w:eastAsia="Times New Roman" w:hAnsi="Calibri" w:cs="Calibri"/>
                  <w:sz w:val="16"/>
                  <w:szCs w:val="16"/>
                  <w:lang w:eastAsia="sk-SK"/>
                </w:rPr>
                <w:t xml:space="preserve">OCA2. Meno hodnotenej osoby / </w:t>
              </w:r>
              <w:proofErr w:type="spellStart"/>
              <w:r w:rsidR="002F7A24">
                <w:rPr>
                  <w:rFonts w:ascii="Calibri" w:eastAsia="Times New Roman" w:hAnsi="Calibri" w:cs="Calibri"/>
                  <w:sz w:val="16"/>
                  <w:szCs w:val="16"/>
                  <w:lang w:eastAsia="sk-SK"/>
                </w:rPr>
                <w:t>Name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4F47F47F" w14:textId="167B8202"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r w:rsidR="00EA0801" w:rsidRPr="00EA0801">
              <w:rPr>
                <w:rFonts w:ascii="Calibri" w:eastAsia="Times New Roman" w:hAnsi="Calibri" w:cs="Calibri"/>
                <w:color w:val="000000"/>
                <w:sz w:val="6"/>
                <w:szCs w:val="6"/>
                <w:lang w:eastAsia="sk-SK"/>
              </w:rPr>
              <w:t xml:space="preserve"> </w:t>
            </w:r>
          </w:p>
          <w:p w14:paraId="6F38B09A" w14:textId="19683F0F" w:rsidR="00F37561" w:rsidRPr="00540FA2" w:rsidRDefault="005F588F">
            <w:pPr>
              <w:spacing w:after="0" w:line="240" w:lineRule="auto"/>
              <w:rPr>
                <w:rFonts w:ascii="Calibri" w:eastAsia="Times New Roman" w:hAnsi="Calibri" w:cs="Calibri"/>
                <w:b/>
                <w:bCs/>
                <w:color w:val="000000"/>
                <w:sz w:val="16"/>
                <w:szCs w:val="16"/>
                <w:lang w:val="en-US" w:eastAsia="sk-SK"/>
              </w:rPr>
            </w:pPr>
            <w:r w:rsidRPr="00540FA2">
              <w:rPr>
                <w:rFonts w:ascii="Calibri" w:eastAsia="Times New Roman" w:hAnsi="Calibri" w:cs="Calibri"/>
                <w:b/>
                <w:bCs/>
                <w:color w:val="000000"/>
                <w:sz w:val="16"/>
                <w:szCs w:val="16"/>
                <w:lang w:val="en-US" w:eastAsia="sk-SK"/>
              </w:rPr>
              <w:t>Viktor</w:t>
            </w:r>
          </w:p>
        </w:tc>
        <w:tc>
          <w:tcPr>
            <w:tcW w:w="36" w:type="dxa"/>
            <w:vAlign w:val="center"/>
          </w:tcPr>
          <w:p w14:paraId="6CDBF99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026D951" w14:textId="77777777">
        <w:trPr>
          <w:trHeight w:val="559"/>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3B49F1" w14:textId="77777777" w:rsidR="00F37561" w:rsidRDefault="00000000">
            <w:pPr>
              <w:spacing w:after="0" w:line="240" w:lineRule="auto"/>
              <w:rPr>
                <w:rFonts w:ascii="Calibri" w:eastAsia="Times New Roman" w:hAnsi="Calibri" w:cs="Calibri"/>
                <w:sz w:val="16"/>
                <w:szCs w:val="16"/>
                <w:lang w:eastAsia="sk-SK"/>
              </w:rPr>
            </w:pPr>
            <w:hyperlink r:id="rId11" w:anchor="'poznamky_explanatory notes'!A1" w:history="1">
              <w:r w:rsidR="002F7A24">
                <w:rPr>
                  <w:rFonts w:ascii="Calibri" w:eastAsia="Times New Roman" w:hAnsi="Calibri" w:cs="Calibri"/>
                  <w:sz w:val="16"/>
                  <w:szCs w:val="16"/>
                  <w:lang w:eastAsia="sk-SK"/>
                </w:rPr>
                <w:t xml:space="preserve">OCA3. Tituly hodnotenej osoby / </w:t>
              </w:r>
              <w:proofErr w:type="spellStart"/>
              <w:r w:rsidR="002F7A24">
                <w:rPr>
                  <w:rFonts w:ascii="Calibri" w:eastAsia="Times New Roman" w:hAnsi="Calibri" w:cs="Calibri"/>
                  <w:sz w:val="16"/>
                  <w:szCs w:val="16"/>
                  <w:lang w:eastAsia="sk-SK"/>
                </w:rPr>
                <w:t>Degrees</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5E49DA01" w14:textId="77777777"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p>
          <w:p w14:paraId="18908768" w14:textId="35B61909" w:rsidR="00F37561" w:rsidRPr="0033098E" w:rsidRDefault="002F7A24">
            <w:pPr>
              <w:spacing w:after="0" w:line="240" w:lineRule="auto"/>
              <w:rPr>
                <w:rFonts w:ascii="Calibri" w:eastAsia="Times New Roman" w:hAnsi="Calibri" w:cs="Calibri"/>
                <w:color w:val="000000"/>
                <w:sz w:val="16"/>
                <w:szCs w:val="16"/>
                <w:lang w:eastAsia="sk-SK"/>
              </w:rPr>
            </w:pPr>
            <w:r w:rsidRPr="0033098E">
              <w:rPr>
                <w:rFonts w:ascii="Calibri" w:eastAsia="Times New Roman" w:hAnsi="Calibri" w:cs="Calibri"/>
                <w:color w:val="000000"/>
                <w:sz w:val="16"/>
                <w:szCs w:val="16"/>
                <w:lang w:eastAsia="sk-SK"/>
              </w:rPr>
              <w:t>Doc.</w:t>
            </w:r>
            <w:r w:rsidR="005F588F" w:rsidRPr="0033098E">
              <w:rPr>
                <w:rFonts w:ascii="Calibri" w:eastAsia="Times New Roman" w:hAnsi="Calibri" w:cs="Calibri"/>
                <w:color w:val="000000"/>
                <w:sz w:val="16"/>
                <w:szCs w:val="16"/>
                <w:lang w:eastAsia="sk-SK"/>
              </w:rPr>
              <w:t>,</w:t>
            </w:r>
            <w:r w:rsidRPr="0033098E">
              <w:rPr>
                <w:rFonts w:ascii="Calibri" w:eastAsia="Times New Roman" w:hAnsi="Calibri" w:cs="Calibri"/>
                <w:color w:val="000000"/>
                <w:sz w:val="16"/>
                <w:szCs w:val="16"/>
                <w:lang w:eastAsia="sk-SK"/>
              </w:rPr>
              <w:t xml:space="preserve"> </w:t>
            </w:r>
            <w:r w:rsidR="005F588F" w:rsidRPr="0033098E">
              <w:rPr>
                <w:rFonts w:ascii="Calibri" w:eastAsia="Times New Roman" w:hAnsi="Calibri" w:cs="Calibri"/>
                <w:color w:val="000000"/>
                <w:sz w:val="16"/>
                <w:szCs w:val="16"/>
                <w:lang w:eastAsia="sk-SK"/>
              </w:rPr>
              <w:t>Mgr.</w:t>
            </w:r>
            <w:r w:rsidRPr="0033098E">
              <w:rPr>
                <w:rFonts w:ascii="Calibri" w:eastAsia="Times New Roman" w:hAnsi="Calibri" w:cs="Calibri"/>
                <w:color w:val="000000"/>
                <w:sz w:val="16"/>
                <w:szCs w:val="16"/>
                <w:lang w:eastAsia="sk-SK"/>
              </w:rPr>
              <w:t xml:space="preserve">, </w:t>
            </w:r>
            <w:r w:rsidR="005F588F" w:rsidRPr="0033098E">
              <w:rPr>
                <w:rFonts w:ascii="Calibri" w:eastAsia="Times New Roman" w:hAnsi="Calibri" w:cs="Calibri"/>
                <w:color w:val="000000"/>
                <w:sz w:val="16"/>
                <w:szCs w:val="16"/>
                <w:lang w:eastAsia="sk-SK"/>
              </w:rPr>
              <w:t xml:space="preserve">Mgr., </w:t>
            </w:r>
            <w:r w:rsidRPr="0033098E">
              <w:rPr>
                <w:rFonts w:ascii="Calibri" w:eastAsia="Times New Roman" w:hAnsi="Calibri" w:cs="Calibri"/>
                <w:color w:val="000000"/>
                <w:sz w:val="16"/>
                <w:szCs w:val="16"/>
                <w:lang w:eastAsia="sk-SK"/>
              </w:rPr>
              <w:t>PhD.</w:t>
            </w:r>
            <w:r w:rsidR="0033098E" w:rsidRPr="0033098E">
              <w:rPr>
                <w:rFonts w:ascii="Calibri" w:eastAsia="Times New Roman" w:hAnsi="Calibri" w:cs="Calibri"/>
                <w:color w:val="000000"/>
                <w:sz w:val="16"/>
                <w:szCs w:val="16"/>
                <w:lang w:eastAsia="sk-SK"/>
              </w:rPr>
              <w:t>, MPH</w:t>
            </w:r>
          </w:p>
        </w:tc>
        <w:tc>
          <w:tcPr>
            <w:tcW w:w="36" w:type="dxa"/>
            <w:vAlign w:val="center"/>
          </w:tcPr>
          <w:p w14:paraId="7BA766FC"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73DEC4B7"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6BD75C" w14:textId="77777777" w:rsidR="00F37561" w:rsidRDefault="00000000">
            <w:pPr>
              <w:spacing w:after="0" w:line="240" w:lineRule="auto"/>
              <w:rPr>
                <w:rFonts w:ascii="Calibri" w:eastAsia="Times New Roman" w:hAnsi="Calibri" w:cs="Calibri"/>
                <w:sz w:val="16"/>
                <w:szCs w:val="16"/>
                <w:lang w:eastAsia="sk-SK"/>
              </w:rPr>
            </w:pPr>
            <w:hyperlink r:id="rId12" w:anchor="'poznamky_explanatory notes'!A1" w:history="1">
              <w:r w:rsidR="002F7A24">
                <w:rPr>
                  <w:rFonts w:ascii="Calibri" w:eastAsia="Times New Roman" w:hAnsi="Calibri" w:cs="Calibri"/>
                  <w:sz w:val="16"/>
                  <w:szCs w:val="16"/>
                  <w:lang w:eastAsia="sk-SK"/>
                </w:rPr>
                <w:t xml:space="preserve">OCA4.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osoby v Registri zamestnancov vysokých škôl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entry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person in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Register of </w:t>
              </w:r>
              <w:proofErr w:type="spellStart"/>
              <w:r w:rsidR="002F7A24">
                <w:rPr>
                  <w:rFonts w:ascii="Calibri" w:eastAsia="Times New Roman" w:hAnsi="Calibri" w:cs="Calibri"/>
                  <w:sz w:val="16"/>
                  <w:szCs w:val="16"/>
                  <w:lang w:eastAsia="sk-SK"/>
                </w:rPr>
                <w:t>university</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staff</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3</w:t>
              </w:r>
            </w:hyperlink>
          </w:p>
        </w:tc>
        <w:tc>
          <w:tcPr>
            <w:tcW w:w="5298" w:type="dxa"/>
            <w:tcBorders>
              <w:top w:val="nil"/>
              <w:left w:val="nil"/>
              <w:bottom w:val="single" w:sz="8" w:space="0" w:color="auto"/>
              <w:right w:val="single" w:sz="8" w:space="0" w:color="auto"/>
            </w:tcBorders>
            <w:shd w:val="clear" w:color="auto" w:fill="auto"/>
          </w:tcPr>
          <w:p w14:paraId="31AC63F5" w14:textId="3D838EBD" w:rsidR="00EA0801" w:rsidRPr="00EA0801" w:rsidRDefault="00EA0801">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xml:space="preserve"> </w:t>
            </w:r>
          </w:p>
          <w:p w14:paraId="2813C9CC" w14:textId="75942567" w:rsidR="00F37561" w:rsidRDefault="00000000">
            <w:pPr>
              <w:spacing w:after="0" w:line="240" w:lineRule="auto"/>
              <w:rPr>
                <w:rFonts w:ascii="Calibri" w:eastAsia="Times New Roman" w:hAnsi="Calibri" w:cs="Calibri"/>
                <w:color w:val="000000"/>
                <w:sz w:val="16"/>
                <w:szCs w:val="16"/>
                <w:lang w:eastAsia="sk-SK"/>
              </w:rPr>
            </w:pPr>
            <w:hyperlink r:id="rId13" w:history="1">
              <w:r w:rsidR="000A1367" w:rsidRPr="003173C6">
                <w:rPr>
                  <w:rStyle w:val="Hypertextovprepojenie"/>
                  <w:rFonts w:ascii="Calibri" w:eastAsia="Times New Roman" w:hAnsi="Calibri" w:cs="Calibri"/>
                  <w:sz w:val="16"/>
                  <w:szCs w:val="16"/>
                  <w:lang w:eastAsia="sk-SK"/>
                </w:rPr>
                <w:t>https://www.portalvs.sk/regzam/detail/14151</w:t>
              </w:r>
            </w:hyperlink>
          </w:p>
          <w:p w14:paraId="3D31C395" w14:textId="4FD1360F" w:rsidR="000A1367" w:rsidRDefault="000A1367">
            <w:pPr>
              <w:spacing w:after="0" w:line="240" w:lineRule="auto"/>
              <w:rPr>
                <w:rFonts w:ascii="Calibri" w:eastAsia="Times New Roman" w:hAnsi="Calibri" w:cs="Calibri"/>
                <w:color w:val="000000"/>
                <w:sz w:val="16"/>
                <w:szCs w:val="16"/>
                <w:lang w:eastAsia="sk-SK"/>
              </w:rPr>
            </w:pPr>
          </w:p>
        </w:tc>
        <w:tc>
          <w:tcPr>
            <w:tcW w:w="36" w:type="dxa"/>
            <w:vAlign w:val="center"/>
          </w:tcPr>
          <w:p w14:paraId="3928F8D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E1BC1A5" w14:textId="77777777">
        <w:trPr>
          <w:trHeight w:val="30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2D894E" w14:textId="77777777" w:rsidR="00F37561" w:rsidRDefault="00000000">
            <w:pPr>
              <w:spacing w:after="0" w:line="240" w:lineRule="auto"/>
              <w:rPr>
                <w:rFonts w:ascii="Calibri" w:eastAsia="Times New Roman" w:hAnsi="Calibri" w:cs="Calibri"/>
                <w:sz w:val="16"/>
                <w:szCs w:val="16"/>
                <w:lang w:eastAsia="sk-SK"/>
              </w:rPr>
            </w:pPr>
            <w:hyperlink r:id="rId14" w:anchor="'poznamky_explanatory notes'!A1" w:history="1">
              <w:r w:rsidR="002F7A24">
                <w:rPr>
                  <w:rFonts w:ascii="Calibri" w:eastAsia="Times New Roman" w:hAnsi="Calibri" w:cs="Calibri"/>
                  <w:sz w:val="16"/>
                  <w:szCs w:val="16"/>
                  <w:lang w:eastAsia="sk-SK"/>
                </w:rPr>
                <w:t xml:space="preserve">OCA5. Oblasť posudzovania / </w:t>
              </w:r>
              <w:proofErr w:type="spellStart"/>
              <w:r w:rsidR="002F7A24">
                <w:rPr>
                  <w:rFonts w:ascii="Calibri" w:eastAsia="Times New Roman" w:hAnsi="Calibri" w:cs="Calibri"/>
                  <w:sz w:val="16"/>
                  <w:szCs w:val="16"/>
                  <w:lang w:eastAsia="sk-SK"/>
                </w:rPr>
                <w:t>Area</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assessment</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4</w:t>
              </w:r>
            </w:hyperlink>
          </w:p>
        </w:tc>
        <w:tc>
          <w:tcPr>
            <w:tcW w:w="5298" w:type="dxa"/>
            <w:tcBorders>
              <w:top w:val="nil"/>
              <w:left w:val="nil"/>
              <w:bottom w:val="single" w:sz="8" w:space="0" w:color="auto"/>
              <w:right w:val="single" w:sz="8" w:space="0" w:color="auto"/>
            </w:tcBorders>
            <w:shd w:val="clear" w:color="auto" w:fill="auto"/>
          </w:tcPr>
          <w:p w14:paraId="21F953AC" w14:textId="4CE262AD" w:rsidR="00F37561" w:rsidRDefault="00596FF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Verej</w:t>
            </w:r>
            <w:r w:rsidR="00162D50">
              <w:rPr>
                <w:rFonts w:ascii="Calibri" w:eastAsia="Times New Roman" w:hAnsi="Calibri" w:cs="Calibri"/>
                <w:color w:val="000000"/>
                <w:sz w:val="16"/>
                <w:szCs w:val="16"/>
                <w:lang w:eastAsia="sk-SK"/>
              </w:rPr>
              <w:t>n</w:t>
            </w:r>
            <w:r>
              <w:rPr>
                <w:rFonts w:ascii="Calibri" w:eastAsia="Times New Roman" w:hAnsi="Calibri" w:cs="Calibri"/>
                <w:color w:val="000000"/>
                <w:sz w:val="16"/>
                <w:szCs w:val="16"/>
                <w:lang w:eastAsia="sk-SK"/>
              </w:rPr>
              <w:t>é zdravotníctvo III</w:t>
            </w:r>
            <w:r w:rsidR="002F7A24" w:rsidRPr="00843436">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health</w:t>
            </w:r>
            <w:proofErr w:type="spellEnd"/>
            <w:r w:rsidR="002F7A24" w:rsidRPr="00843436">
              <w:rPr>
                <w:rFonts w:ascii="Calibri" w:eastAsia="Times New Roman" w:hAnsi="Calibri" w:cs="Calibri"/>
                <w:color w:val="000000"/>
                <w:sz w:val="16"/>
                <w:szCs w:val="16"/>
                <w:lang w:eastAsia="sk-SK"/>
              </w:rPr>
              <w:t xml:space="preserve"> </w:t>
            </w:r>
            <w:proofErr w:type="spellStart"/>
            <w:r w:rsidR="002F7A24" w:rsidRPr="00843436">
              <w:rPr>
                <w:rFonts w:ascii="Calibri" w:eastAsia="Times New Roman" w:hAnsi="Calibri" w:cs="Calibri"/>
                <w:color w:val="000000"/>
                <w:sz w:val="16"/>
                <w:szCs w:val="16"/>
                <w:lang w:eastAsia="sk-SK"/>
              </w:rPr>
              <w:t>III.degree</w:t>
            </w:r>
            <w:proofErr w:type="spellEnd"/>
          </w:p>
        </w:tc>
        <w:tc>
          <w:tcPr>
            <w:tcW w:w="36" w:type="dxa"/>
            <w:vAlign w:val="center"/>
          </w:tcPr>
          <w:p w14:paraId="750BBB42"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7CA2CDB8" w14:textId="77777777">
        <w:trPr>
          <w:trHeight w:val="97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E0BBB8" w14:textId="77777777" w:rsidR="00F37561" w:rsidRDefault="00000000">
            <w:pPr>
              <w:spacing w:after="0" w:line="240" w:lineRule="auto"/>
              <w:rPr>
                <w:rFonts w:ascii="Calibri" w:eastAsia="Times New Roman" w:hAnsi="Calibri" w:cs="Calibri"/>
                <w:sz w:val="16"/>
                <w:szCs w:val="16"/>
                <w:lang w:eastAsia="sk-SK"/>
              </w:rPr>
            </w:pPr>
            <w:hyperlink r:id="rId15" w:anchor="Expl.OCA6!A1" w:history="1">
              <w:r w:rsidR="002F7A24">
                <w:rPr>
                  <w:rFonts w:ascii="Calibri" w:eastAsia="Times New Roman" w:hAnsi="Calibri" w:cs="Calibri"/>
                  <w:sz w:val="16"/>
                  <w:szCs w:val="16"/>
                  <w:lang w:eastAsia="sk-SK"/>
                </w:rPr>
                <w:t xml:space="preserve">OCA6. Kategória výstupu tvorivej činnosti / </w:t>
              </w:r>
              <w:proofErr w:type="spellStart"/>
              <w:r w:rsidR="002F7A24">
                <w:rPr>
                  <w:rFonts w:ascii="Calibri" w:eastAsia="Times New Roman" w:hAnsi="Calibri" w:cs="Calibri"/>
                  <w:sz w:val="16"/>
                  <w:szCs w:val="16"/>
                  <w:lang w:eastAsia="sk-SK"/>
                </w:rPr>
                <w:t>Category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output </w:t>
              </w:r>
              <w:r w:rsidR="002F7A24">
                <w:rPr>
                  <w:rFonts w:ascii="Calibri" w:eastAsia="Times New Roman" w:hAnsi="Calibri" w:cs="Calibri"/>
                  <w:sz w:val="16"/>
                  <w:szCs w:val="16"/>
                  <w:lang w:eastAsia="sk-SK"/>
                </w:rPr>
                <w:br/>
              </w:r>
              <w:r w:rsidR="002F7A24">
                <w:rPr>
                  <w:rFonts w:ascii="Calibri" w:eastAsia="Times New Roman" w:hAnsi="Calibri" w:cs="Calibri"/>
                  <w:i/>
                  <w:iCs/>
                  <w:color w:val="808080"/>
                  <w:sz w:val="16"/>
                  <w:szCs w:val="16"/>
                  <w:lang w:eastAsia="sk-SK"/>
                </w:rPr>
                <w:t xml:space="preserve">Výber zo 6 možností (pozri Vysvetlivky k položke OCA6) / </w:t>
              </w:r>
              <w:proofErr w:type="spellStart"/>
              <w:r w:rsidR="002F7A24">
                <w:rPr>
                  <w:rFonts w:ascii="Calibri" w:eastAsia="Times New Roman" w:hAnsi="Calibri" w:cs="Calibri"/>
                  <w:i/>
                  <w:iCs/>
                  <w:color w:val="808080"/>
                  <w:sz w:val="16"/>
                  <w:szCs w:val="16"/>
                  <w:lang w:eastAsia="sk-SK"/>
                </w:rPr>
                <w:t>Choice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from</w:t>
              </w:r>
              <w:proofErr w:type="spellEnd"/>
              <w:r w:rsidR="002F7A24">
                <w:rPr>
                  <w:rFonts w:ascii="Calibri" w:eastAsia="Times New Roman" w:hAnsi="Calibri" w:cs="Calibri"/>
                  <w:i/>
                  <w:iCs/>
                  <w:color w:val="808080"/>
                  <w:sz w:val="16"/>
                  <w:szCs w:val="16"/>
                  <w:lang w:eastAsia="sk-SK"/>
                </w:rPr>
                <w:t xml:space="preserve"> 6 </w:t>
              </w:r>
              <w:proofErr w:type="spellStart"/>
              <w:r w:rsidR="002F7A24">
                <w:rPr>
                  <w:rFonts w:ascii="Calibri" w:eastAsia="Times New Roman" w:hAnsi="Calibri" w:cs="Calibri"/>
                  <w:i/>
                  <w:iCs/>
                  <w:color w:val="808080"/>
                  <w:sz w:val="16"/>
                  <w:szCs w:val="16"/>
                  <w:lang w:eastAsia="sk-SK"/>
                </w:rPr>
                <w:t>options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see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Explanations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for</w:t>
              </w:r>
              <w:proofErr w:type="spellEnd"/>
              <w:r w:rsidR="002F7A24">
                <w:rPr>
                  <w:rFonts w:ascii="Calibri" w:eastAsia="Times New Roman" w:hAnsi="Calibri" w:cs="Calibri"/>
                  <w:i/>
                  <w:iCs/>
                  <w:color w:val="808080"/>
                  <w:sz w:val="16"/>
                  <w:szCs w:val="16"/>
                  <w:lang w:eastAsia="sk-SK"/>
                </w:rPr>
                <w:t xml:space="preserve"> OCA6). </w:t>
              </w:r>
            </w:hyperlink>
          </w:p>
        </w:tc>
        <w:tc>
          <w:tcPr>
            <w:tcW w:w="5298" w:type="dxa"/>
            <w:tcBorders>
              <w:top w:val="nil"/>
              <w:left w:val="nil"/>
              <w:bottom w:val="single" w:sz="8" w:space="0" w:color="auto"/>
              <w:right w:val="single" w:sz="8" w:space="0" w:color="auto"/>
            </w:tcBorders>
            <w:shd w:val="clear" w:color="auto" w:fill="auto"/>
          </w:tcPr>
          <w:p w14:paraId="70DABB68" w14:textId="1254758D" w:rsidR="00EA0801" w:rsidRPr="00EA0801" w:rsidRDefault="00EA0801">
            <w:pPr>
              <w:pStyle w:val="Textpoznmkypodiarou"/>
              <w:rPr>
                <w:color w:val="000000" w:themeColor="text1"/>
                <w:sz w:val="6"/>
                <w:szCs w:val="6"/>
              </w:rPr>
            </w:pPr>
            <w:r w:rsidRPr="00EA0801">
              <w:rPr>
                <w:color w:val="000000" w:themeColor="text1"/>
                <w:sz w:val="6"/>
                <w:szCs w:val="6"/>
              </w:rPr>
              <w:t xml:space="preserve"> </w:t>
            </w:r>
          </w:p>
          <w:p w14:paraId="6D8E6772" w14:textId="7B07AF3D" w:rsidR="00F37561" w:rsidRDefault="002F7A24">
            <w:pPr>
              <w:pStyle w:val="Textpoznmkypodiarou"/>
              <w:rPr>
                <w:sz w:val="16"/>
                <w:szCs w:val="16"/>
              </w:rPr>
            </w:pPr>
            <w:r>
              <w:rPr>
                <w:color w:val="000000" w:themeColor="text1"/>
                <w:sz w:val="16"/>
                <w:szCs w:val="16"/>
              </w:rPr>
              <w:t xml:space="preserve">vedecký výstup / </w:t>
            </w:r>
            <w:proofErr w:type="spellStart"/>
            <w:r>
              <w:rPr>
                <w:sz w:val="16"/>
                <w:szCs w:val="16"/>
              </w:rPr>
              <w:t>scientific</w:t>
            </w:r>
            <w:proofErr w:type="spellEnd"/>
            <w:r>
              <w:rPr>
                <w:sz w:val="16"/>
                <w:szCs w:val="16"/>
              </w:rPr>
              <w:t xml:space="preserve"> </w:t>
            </w:r>
            <w:r>
              <w:rPr>
                <w:rFonts w:cstheme="minorHAnsi"/>
                <w:bCs/>
                <w:sz w:val="16"/>
              </w:rPr>
              <w:t>output</w:t>
            </w:r>
          </w:p>
          <w:p w14:paraId="0B2365F2" w14:textId="77777777" w:rsidR="00F37561" w:rsidRDefault="00F37561">
            <w:pPr>
              <w:pStyle w:val="Normlny1"/>
              <w:rPr>
                <w:rFonts w:ascii="Calibri" w:eastAsia="Times New Roman" w:hAnsi="Calibri" w:cs="Calibri"/>
                <w:i/>
                <w:iCs/>
                <w:color w:val="000000"/>
                <w:sz w:val="16"/>
                <w:szCs w:val="16"/>
              </w:rPr>
            </w:pPr>
          </w:p>
        </w:tc>
        <w:tc>
          <w:tcPr>
            <w:tcW w:w="36" w:type="dxa"/>
            <w:vAlign w:val="center"/>
          </w:tcPr>
          <w:p w14:paraId="680AAD2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2B26D7C"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CBB1065"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98" w:type="dxa"/>
            <w:tcBorders>
              <w:top w:val="nil"/>
              <w:left w:val="nil"/>
              <w:bottom w:val="single" w:sz="8" w:space="0" w:color="auto"/>
              <w:right w:val="single" w:sz="8" w:space="0" w:color="auto"/>
            </w:tcBorders>
            <w:shd w:val="clear" w:color="auto" w:fill="auto"/>
          </w:tcPr>
          <w:p w14:paraId="07BCAD22" w14:textId="6C4A94A4"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r w:rsidR="00EA0801" w:rsidRPr="00EA0801">
              <w:rPr>
                <w:rFonts w:ascii="Calibri" w:eastAsia="Times New Roman" w:hAnsi="Calibri" w:cs="Calibri"/>
                <w:color w:val="000000"/>
                <w:sz w:val="6"/>
                <w:szCs w:val="6"/>
                <w:lang w:eastAsia="sk-SK"/>
              </w:rPr>
              <w:t xml:space="preserve"> </w:t>
            </w:r>
          </w:p>
          <w:p w14:paraId="7F70B29A" w14:textId="5D3804FF" w:rsidR="00F37561" w:rsidRPr="00540FA2" w:rsidRDefault="000B4241">
            <w:pPr>
              <w:spacing w:after="0" w:line="240" w:lineRule="auto"/>
              <w:rPr>
                <w:rFonts w:ascii="Calibri" w:eastAsia="Times New Roman" w:hAnsi="Calibri" w:cs="Calibri"/>
                <w:b/>
                <w:bCs/>
                <w:color w:val="000000"/>
                <w:sz w:val="16"/>
                <w:szCs w:val="16"/>
                <w:lang w:val="en-US" w:eastAsia="sk-SK"/>
              </w:rPr>
            </w:pPr>
            <w:r w:rsidRPr="00540FA2">
              <w:rPr>
                <w:rFonts w:ascii="Calibri" w:eastAsia="Times New Roman" w:hAnsi="Calibri" w:cs="Calibri"/>
                <w:b/>
                <w:bCs/>
                <w:color w:val="000000"/>
                <w:sz w:val="16"/>
                <w:szCs w:val="16"/>
                <w:lang w:val="en-US" w:eastAsia="sk-SK"/>
              </w:rPr>
              <w:t>1998</w:t>
            </w:r>
          </w:p>
        </w:tc>
        <w:tc>
          <w:tcPr>
            <w:tcW w:w="36" w:type="dxa"/>
            <w:vAlign w:val="center"/>
          </w:tcPr>
          <w:p w14:paraId="2180BBD4"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CA4ABF5"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21F1419" w14:textId="77777777" w:rsidR="00F37561" w:rsidRDefault="00000000">
            <w:pPr>
              <w:spacing w:after="0" w:line="240" w:lineRule="auto"/>
              <w:rPr>
                <w:rFonts w:ascii="Calibri" w:eastAsia="Times New Roman" w:hAnsi="Calibri" w:cs="Calibri"/>
                <w:sz w:val="16"/>
                <w:szCs w:val="16"/>
                <w:lang w:eastAsia="sk-SK"/>
              </w:rPr>
            </w:pPr>
            <w:hyperlink r:id="rId16" w:anchor="'poznamky_explanatory notes'!A1" w:history="1">
              <w:r w:rsidR="002F7A24">
                <w:rPr>
                  <w:rFonts w:ascii="Calibri" w:eastAsia="Times New Roman" w:hAnsi="Calibri" w:cs="Calibri"/>
                  <w:sz w:val="16"/>
                  <w:szCs w:val="16"/>
                  <w:lang w:eastAsia="sk-SK"/>
                </w:rPr>
                <w:t xml:space="preserve">OCA8. ID záznamu v CREPČ alebo CREUČ </w:t>
              </w:r>
              <w:r w:rsidR="002F7A24">
                <w:rPr>
                  <w:rFonts w:ascii="Calibri" w:eastAsia="Times New Roman" w:hAnsi="Calibri" w:cs="Calibri"/>
                  <w:i/>
                  <w:iCs/>
                  <w:sz w:val="16"/>
                  <w:szCs w:val="16"/>
                  <w:lang w:eastAsia="sk-SK"/>
                </w:rPr>
                <w:t>(ak je)</w:t>
              </w:r>
              <w:r w:rsidR="002F7A24">
                <w:rPr>
                  <w:rFonts w:ascii="Calibri" w:eastAsia="Times New Roman" w:hAnsi="Calibri" w:cs="Calibri"/>
                  <w:sz w:val="16"/>
                  <w:szCs w:val="16"/>
                  <w:lang w:eastAsia="sk-SK"/>
                </w:rPr>
                <w:t xml:space="preserve"> / ID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Central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Publication</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(CRPA) or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Central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(CRAA) </w:t>
              </w:r>
              <w:r w:rsidR="002F7A24">
                <w:rPr>
                  <w:rFonts w:ascii="Calibri" w:eastAsia="Times New Roman" w:hAnsi="Calibri" w:cs="Calibri"/>
                  <w:sz w:val="16"/>
                  <w:szCs w:val="16"/>
                  <w:vertAlign w:val="superscript"/>
                  <w:lang w:eastAsia="sk-SK"/>
                </w:rPr>
                <w:t>5</w:t>
              </w:r>
            </w:hyperlink>
          </w:p>
        </w:tc>
        <w:tc>
          <w:tcPr>
            <w:tcW w:w="5298" w:type="dxa"/>
            <w:tcBorders>
              <w:top w:val="nil"/>
              <w:left w:val="nil"/>
              <w:bottom w:val="single" w:sz="8" w:space="0" w:color="auto"/>
              <w:right w:val="single" w:sz="8" w:space="0" w:color="auto"/>
            </w:tcBorders>
            <w:shd w:val="clear" w:color="auto" w:fill="auto"/>
          </w:tcPr>
          <w:p w14:paraId="2D52EC0F"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6136C15B"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9CC3D67" w14:textId="77777777">
        <w:trPr>
          <w:trHeight w:val="55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4659F10" w14:textId="77777777" w:rsidR="00F37561" w:rsidRDefault="00000000">
            <w:pPr>
              <w:spacing w:after="0" w:line="240" w:lineRule="auto"/>
              <w:rPr>
                <w:rFonts w:ascii="Calibri" w:eastAsia="Times New Roman" w:hAnsi="Calibri" w:cs="Calibri"/>
                <w:sz w:val="16"/>
                <w:szCs w:val="16"/>
                <w:lang w:eastAsia="sk-SK"/>
              </w:rPr>
            </w:pPr>
            <w:hyperlink r:id="rId17" w:anchor="'poznamky_explanatory notes'!A1" w:history="1">
              <w:r w:rsidR="002F7A24">
                <w:rPr>
                  <w:rFonts w:ascii="Calibri" w:eastAsia="Times New Roman" w:hAnsi="Calibri" w:cs="Calibri"/>
                  <w:sz w:val="16"/>
                  <w:szCs w:val="16"/>
                  <w:lang w:eastAsia="sk-SK"/>
                </w:rPr>
                <w:t xml:space="preserve">OCA9.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v CREPČ alebo CREUČ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CRPA or CRAA </w:t>
              </w:r>
              <w:r w:rsidR="002F7A24">
                <w:rPr>
                  <w:rFonts w:ascii="Calibri" w:eastAsia="Times New Roman" w:hAnsi="Calibri" w:cs="Calibri"/>
                  <w:sz w:val="16"/>
                  <w:szCs w:val="16"/>
                  <w:vertAlign w:val="superscript"/>
                  <w:lang w:eastAsia="sk-SK"/>
                </w:rPr>
                <w:t>6</w:t>
              </w:r>
            </w:hyperlink>
          </w:p>
        </w:tc>
        <w:tc>
          <w:tcPr>
            <w:tcW w:w="5298" w:type="dxa"/>
            <w:tcBorders>
              <w:top w:val="nil"/>
              <w:left w:val="nil"/>
              <w:bottom w:val="single" w:sz="8" w:space="0" w:color="auto"/>
              <w:right w:val="single" w:sz="8" w:space="0" w:color="auto"/>
            </w:tcBorders>
            <w:shd w:val="clear" w:color="auto" w:fill="auto"/>
          </w:tcPr>
          <w:p w14:paraId="6738A1CC" w14:textId="14F47251" w:rsidR="00621529" w:rsidRPr="003E4A3C" w:rsidRDefault="00225F62" w:rsidP="00621529">
            <w:pPr>
              <w:rPr>
                <w:rFonts w:ascii="Calibri" w:eastAsia="Times New Roman" w:hAnsi="Calibri" w:cs="Calibri"/>
                <w:color w:val="000000"/>
                <w:sz w:val="12"/>
                <w:szCs w:val="12"/>
                <w:lang w:eastAsia="sk-SK"/>
              </w:rPr>
            </w:pPr>
            <w:r w:rsidRPr="003E4A3C">
              <w:rPr>
                <w:rFonts w:ascii="Calibri" w:eastAsia="Times New Roman" w:hAnsi="Calibri" w:cs="Calibri"/>
                <w:color w:val="000000"/>
                <w:sz w:val="12"/>
                <w:szCs w:val="12"/>
                <w:lang w:eastAsia="sk-SK"/>
              </w:rPr>
              <w:t xml:space="preserve"> </w:t>
            </w:r>
          </w:p>
          <w:p w14:paraId="00D23930" w14:textId="77777777" w:rsidR="003E4A3C" w:rsidRPr="003E4A3C" w:rsidRDefault="003E4A3C" w:rsidP="00621529">
            <w:pPr>
              <w:rPr>
                <w:rFonts w:ascii="Calibri" w:hAnsi="Calibri" w:cs="Calibri"/>
                <w:bCs/>
                <w:sz w:val="12"/>
                <w:szCs w:val="12"/>
              </w:rPr>
            </w:pPr>
          </w:p>
          <w:p w14:paraId="6993E01B" w14:textId="02A40B1F" w:rsidR="00F37561" w:rsidRPr="003E4A3C" w:rsidRDefault="00F37561" w:rsidP="005B4C8A">
            <w:pPr>
              <w:spacing w:after="0" w:line="240" w:lineRule="auto"/>
              <w:rPr>
                <w:rFonts w:ascii="Calibri" w:eastAsia="Times New Roman" w:hAnsi="Calibri" w:cs="Calibri"/>
                <w:color w:val="000000"/>
                <w:sz w:val="12"/>
                <w:szCs w:val="12"/>
                <w:lang w:eastAsia="sk-SK"/>
              </w:rPr>
            </w:pPr>
          </w:p>
        </w:tc>
        <w:tc>
          <w:tcPr>
            <w:tcW w:w="36" w:type="dxa"/>
            <w:vAlign w:val="center"/>
          </w:tcPr>
          <w:p w14:paraId="69096DF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5095B19" w14:textId="77777777">
        <w:trPr>
          <w:trHeight w:val="1065"/>
        </w:trPr>
        <w:tc>
          <w:tcPr>
            <w:tcW w:w="67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B5C5364" w14:textId="77777777" w:rsidR="00F37561" w:rsidRDefault="002F7A2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468" w:type="dxa"/>
            <w:tcBorders>
              <w:top w:val="nil"/>
              <w:left w:val="nil"/>
              <w:bottom w:val="single" w:sz="8" w:space="0" w:color="auto"/>
              <w:right w:val="single" w:sz="8" w:space="0" w:color="auto"/>
            </w:tcBorders>
            <w:shd w:val="clear" w:color="000000" w:fill="D9E1F2"/>
            <w:vAlign w:val="center"/>
          </w:tcPr>
          <w:p w14:paraId="3FF7D4EE" w14:textId="682CB124" w:rsidR="00F37561" w:rsidRDefault="00000000">
            <w:pPr>
              <w:spacing w:after="0" w:line="240" w:lineRule="auto"/>
              <w:rPr>
                <w:rFonts w:ascii="Calibri" w:eastAsia="Times New Roman" w:hAnsi="Calibri" w:cs="Calibri"/>
                <w:sz w:val="16"/>
                <w:szCs w:val="16"/>
                <w:lang w:eastAsia="sk-SK"/>
              </w:rPr>
            </w:pPr>
            <w:hyperlink r:id="rId18" w:anchor="'poznamky_explanatory notes'!A1" w:history="1">
              <w:r w:rsidR="00FC33A8">
                <w:rPr>
                  <w:rFonts w:ascii="Calibri" w:eastAsia="Times New Roman" w:hAnsi="Calibri" w:cs="Calibri"/>
                  <w:sz w:val="16"/>
                  <w:szCs w:val="16"/>
                  <w:lang w:eastAsia="sk-SK"/>
                </w:rPr>
                <w:t xml:space="preserve">OCA10. </w:t>
              </w:r>
              <w:proofErr w:type="spellStart"/>
              <w:r w:rsidR="00FC33A8">
                <w:rPr>
                  <w:rFonts w:ascii="Calibri" w:eastAsia="Times New Roman" w:hAnsi="Calibri" w:cs="Calibri"/>
                  <w:sz w:val="16"/>
                  <w:szCs w:val="16"/>
                  <w:lang w:eastAsia="sk-SK"/>
                </w:rPr>
                <w:t>Hyperlink</w:t>
              </w:r>
              <w:proofErr w:type="spellEnd"/>
              <w:r w:rsidR="00FC33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FC33A8">
                <w:rPr>
                  <w:rFonts w:ascii="Calibri" w:eastAsia="Times New Roman" w:hAnsi="Calibri" w:cs="Calibri"/>
                  <w:sz w:val="16"/>
                  <w:szCs w:val="16"/>
                  <w:lang w:eastAsia="sk-SK"/>
                </w:rPr>
                <w:t>Hyperlink</w:t>
              </w:r>
              <w:proofErr w:type="spellEnd"/>
              <w:r w:rsidR="00FC33A8">
                <w:rPr>
                  <w:rFonts w:ascii="Calibri" w:eastAsia="Times New Roman" w:hAnsi="Calibri" w:cs="Calibri"/>
                  <w:sz w:val="16"/>
                  <w:szCs w:val="16"/>
                  <w:lang w:eastAsia="sk-SK"/>
                </w:rPr>
                <w:t xml:space="preserve"> to </w:t>
              </w:r>
              <w:proofErr w:type="spellStart"/>
              <w:r w:rsidR="00FC33A8">
                <w:rPr>
                  <w:rFonts w:ascii="Calibri" w:eastAsia="Times New Roman" w:hAnsi="Calibri" w:cs="Calibri"/>
                  <w:sz w:val="16"/>
                  <w:szCs w:val="16"/>
                  <w:lang w:eastAsia="sk-SK"/>
                </w:rPr>
                <w:t>the</w:t>
              </w:r>
              <w:proofErr w:type="spellEnd"/>
              <w:r w:rsidR="00FC33A8">
                <w:rPr>
                  <w:rFonts w:ascii="Calibri" w:eastAsia="Times New Roman" w:hAnsi="Calibri" w:cs="Calibri"/>
                  <w:sz w:val="16"/>
                  <w:szCs w:val="16"/>
                  <w:lang w:eastAsia="sk-SK"/>
                </w:rPr>
                <w:t xml:space="preserve"> </w:t>
              </w:r>
              <w:proofErr w:type="spellStart"/>
              <w:r w:rsidR="00FC33A8">
                <w:rPr>
                  <w:rFonts w:ascii="Calibri" w:eastAsia="Times New Roman" w:hAnsi="Calibri" w:cs="Calibri"/>
                  <w:sz w:val="16"/>
                  <w:szCs w:val="16"/>
                  <w:lang w:eastAsia="sk-SK"/>
                </w:rPr>
                <w:t>record</w:t>
              </w:r>
              <w:proofErr w:type="spellEnd"/>
              <w:r w:rsidR="00FC33A8">
                <w:rPr>
                  <w:rFonts w:ascii="Calibri" w:eastAsia="Times New Roman" w:hAnsi="Calibri" w:cs="Calibri"/>
                  <w:sz w:val="16"/>
                  <w:szCs w:val="16"/>
                  <w:lang w:eastAsia="sk-SK"/>
                </w:rPr>
                <w:t xml:space="preserve"> in </w:t>
              </w:r>
              <w:proofErr w:type="spellStart"/>
              <w:r w:rsidR="00FC33A8">
                <w:rPr>
                  <w:rFonts w:ascii="Calibri" w:eastAsia="Times New Roman" w:hAnsi="Calibri" w:cs="Calibri"/>
                  <w:sz w:val="16"/>
                  <w:szCs w:val="16"/>
                  <w:lang w:eastAsia="sk-SK"/>
                </w:rPr>
                <w:t>another</w:t>
              </w:r>
              <w:proofErr w:type="spellEnd"/>
              <w:r w:rsidR="00FC33A8">
                <w:rPr>
                  <w:rFonts w:ascii="Calibri" w:eastAsia="Times New Roman" w:hAnsi="Calibri" w:cs="Calibri"/>
                  <w:sz w:val="16"/>
                  <w:szCs w:val="16"/>
                  <w:lang w:eastAsia="sk-SK"/>
                </w:rPr>
                <w:t xml:space="preserve"> </w:t>
              </w:r>
              <w:proofErr w:type="spellStart"/>
              <w:r w:rsidR="00FC33A8">
                <w:rPr>
                  <w:rFonts w:ascii="Calibri" w:eastAsia="Times New Roman" w:hAnsi="Calibri" w:cs="Calibri"/>
                  <w:sz w:val="16"/>
                  <w:szCs w:val="16"/>
                  <w:lang w:eastAsia="sk-SK"/>
                </w:rPr>
                <w:t>publicly</w:t>
              </w:r>
              <w:proofErr w:type="spellEnd"/>
              <w:r w:rsidR="00FC33A8">
                <w:rPr>
                  <w:rFonts w:ascii="Calibri" w:eastAsia="Times New Roman" w:hAnsi="Calibri" w:cs="Calibri"/>
                  <w:sz w:val="16"/>
                  <w:szCs w:val="16"/>
                  <w:lang w:eastAsia="sk-SK"/>
                </w:rPr>
                <w:t xml:space="preserve"> </w:t>
              </w:r>
              <w:proofErr w:type="spellStart"/>
              <w:r w:rsidR="00FC33A8">
                <w:rPr>
                  <w:rFonts w:ascii="Calibri" w:eastAsia="Times New Roman" w:hAnsi="Calibri" w:cs="Calibri"/>
                  <w:sz w:val="16"/>
                  <w:szCs w:val="16"/>
                  <w:lang w:eastAsia="sk-SK"/>
                </w:rPr>
                <w:t>accessible</w:t>
              </w:r>
              <w:proofErr w:type="spellEnd"/>
              <w:r w:rsidR="00FC33A8">
                <w:rPr>
                  <w:rFonts w:ascii="Calibri" w:eastAsia="Times New Roman" w:hAnsi="Calibri" w:cs="Calibri"/>
                  <w:sz w:val="16"/>
                  <w:szCs w:val="16"/>
                  <w:lang w:eastAsia="sk-SK"/>
                </w:rPr>
                <w:t xml:space="preserve"> register, </w:t>
              </w:r>
              <w:proofErr w:type="spellStart"/>
              <w:r w:rsidR="00FC33A8">
                <w:rPr>
                  <w:rFonts w:ascii="Calibri" w:eastAsia="Times New Roman" w:hAnsi="Calibri" w:cs="Calibri"/>
                  <w:sz w:val="16"/>
                  <w:szCs w:val="16"/>
                  <w:lang w:eastAsia="sk-SK"/>
                </w:rPr>
                <w:t>catalogue</w:t>
              </w:r>
              <w:proofErr w:type="spellEnd"/>
              <w:r w:rsidR="00FC33A8">
                <w:rPr>
                  <w:rFonts w:ascii="Calibri" w:eastAsia="Times New Roman" w:hAnsi="Calibri" w:cs="Calibri"/>
                  <w:sz w:val="16"/>
                  <w:szCs w:val="16"/>
                  <w:lang w:eastAsia="sk-SK"/>
                </w:rPr>
                <w:t xml:space="preserve"> of </w:t>
              </w:r>
              <w:proofErr w:type="spellStart"/>
              <w:r w:rsidR="00FC33A8">
                <w:rPr>
                  <w:rFonts w:ascii="Calibri" w:eastAsia="Times New Roman" w:hAnsi="Calibri" w:cs="Calibri"/>
                  <w:sz w:val="16"/>
                  <w:szCs w:val="16"/>
                  <w:lang w:eastAsia="sk-SK"/>
                </w:rPr>
                <w:t>research</w:t>
              </w:r>
              <w:proofErr w:type="spellEnd"/>
              <w:r w:rsidR="00FC33A8">
                <w:rPr>
                  <w:rFonts w:ascii="Calibri" w:eastAsia="Times New Roman" w:hAnsi="Calibri" w:cs="Calibri"/>
                  <w:sz w:val="16"/>
                  <w:szCs w:val="16"/>
                  <w:lang w:eastAsia="sk-SK"/>
                </w:rPr>
                <w:t xml:space="preserve">/ </w:t>
              </w:r>
              <w:proofErr w:type="spellStart"/>
              <w:r w:rsidR="00FC33A8">
                <w:rPr>
                  <w:rFonts w:ascii="Calibri" w:eastAsia="Times New Roman" w:hAnsi="Calibri" w:cs="Calibri"/>
                  <w:sz w:val="16"/>
                  <w:szCs w:val="16"/>
                  <w:lang w:eastAsia="sk-SK"/>
                </w:rPr>
                <w:t>artistic</w:t>
              </w:r>
              <w:proofErr w:type="spellEnd"/>
              <w:r w:rsidR="00FC33A8">
                <w:rPr>
                  <w:rFonts w:ascii="Calibri" w:eastAsia="Times New Roman" w:hAnsi="Calibri" w:cs="Calibri"/>
                  <w:sz w:val="16"/>
                  <w:szCs w:val="16"/>
                  <w:lang w:eastAsia="sk-SK"/>
                </w:rPr>
                <w:t>/</w:t>
              </w:r>
              <w:proofErr w:type="spellStart"/>
              <w:r w:rsidR="00FC33A8">
                <w:rPr>
                  <w:rFonts w:ascii="Calibri" w:eastAsia="Times New Roman" w:hAnsi="Calibri" w:cs="Calibri"/>
                  <w:sz w:val="16"/>
                  <w:szCs w:val="16"/>
                  <w:lang w:eastAsia="sk-SK"/>
                </w:rPr>
                <w:t>other</w:t>
              </w:r>
              <w:proofErr w:type="spellEnd"/>
              <w:r w:rsidR="00FC33A8">
                <w:rPr>
                  <w:rFonts w:ascii="Calibri" w:eastAsia="Times New Roman" w:hAnsi="Calibri" w:cs="Calibri"/>
                  <w:sz w:val="16"/>
                  <w:szCs w:val="16"/>
                  <w:lang w:eastAsia="sk-SK"/>
                </w:rPr>
                <w:t xml:space="preserve"> </w:t>
              </w:r>
              <w:proofErr w:type="spellStart"/>
              <w:r w:rsidR="00FC33A8">
                <w:rPr>
                  <w:rFonts w:ascii="Calibri" w:eastAsia="Times New Roman" w:hAnsi="Calibri" w:cs="Calibri"/>
                  <w:sz w:val="16"/>
                  <w:szCs w:val="16"/>
                  <w:lang w:eastAsia="sk-SK"/>
                </w:rPr>
                <w:t>outputs</w:t>
              </w:r>
              <w:proofErr w:type="spellEnd"/>
              <w:r w:rsidR="00FC33A8">
                <w:rPr>
                  <w:rFonts w:ascii="Calibri" w:eastAsia="Times New Roman" w:hAnsi="Calibri" w:cs="Calibri"/>
                  <w:sz w:val="16"/>
                  <w:szCs w:val="16"/>
                  <w:lang w:eastAsia="sk-SK"/>
                </w:rPr>
                <w:t xml:space="preserve"> </w:t>
              </w:r>
              <w:r w:rsidR="00FC33A8">
                <w:rPr>
                  <w:rFonts w:ascii="Calibri" w:eastAsia="Times New Roman" w:hAnsi="Calibri" w:cs="Calibri"/>
                  <w:sz w:val="16"/>
                  <w:szCs w:val="16"/>
                  <w:vertAlign w:val="superscript"/>
                  <w:lang w:eastAsia="sk-SK"/>
                </w:rPr>
                <w:t>7</w:t>
              </w:r>
            </w:hyperlink>
          </w:p>
        </w:tc>
        <w:tc>
          <w:tcPr>
            <w:tcW w:w="5298" w:type="dxa"/>
            <w:tcBorders>
              <w:top w:val="nil"/>
              <w:left w:val="nil"/>
              <w:bottom w:val="single" w:sz="8" w:space="0" w:color="auto"/>
              <w:right w:val="single" w:sz="8" w:space="0" w:color="auto"/>
            </w:tcBorders>
            <w:shd w:val="clear" w:color="auto" w:fill="auto"/>
          </w:tcPr>
          <w:p w14:paraId="6C864798" w14:textId="77777777" w:rsidR="00F37561" w:rsidRDefault="00F37561" w:rsidP="00621529">
            <w:pPr>
              <w:spacing w:after="0"/>
              <w:rPr>
                <w:rFonts w:ascii="Calibri" w:eastAsia="Times New Roman" w:hAnsi="Calibri" w:cs="Calibri"/>
                <w:color w:val="000000"/>
                <w:sz w:val="16"/>
                <w:szCs w:val="16"/>
                <w:lang w:eastAsia="sk-SK"/>
              </w:rPr>
            </w:pPr>
          </w:p>
          <w:p w14:paraId="5D97D4F1" w14:textId="77777777" w:rsidR="000B4241" w:rsidRPr="000B4241" w:rsidRDefault="00000000" w:rsidP="000B4241">
            <w:pPr>
              <w:widowControl w:val="0"/>
              <w:autoSpaceDE w:val="0"/>
              <w:autoSpaceDN w:val="0"/>
              <w:adjustRightInd w:val="0"/>
              <w:ind w:left="480" w:hanging="480"/>
              <w:rPr>
                <w:rFonts w:ascii="Calibri" w:hAnsi="Calibri" w:cs="Calibri"/>
                <w:bCs/>
                <w:sz w:val="14"/>
                <w:szCs w:val="14"/>
                <w:u w:val="single"/>
              </w:rPr>
            </w:pPr>
            <w:hyperlink r:id="rId19" w:history="1">
              <w:r w:rsidR="000B4241" w:rsidRPr="000B4241">
                <w:rPr>
                  <w:rStyle w:val="Hypertextovprepojenie"/>
                  <w:rFonts w:ascii="Calibri" w:hAnsi="Calibri" w:cs="Calibri"/>
                  <w:bCs/>
                  <w:sz w:val="14"/>
                  <w:szCs w:val="14"/>
                </w:rPr>
                <w:t>https://alis.uniba.sk:8444/lib/item?id=chamo:43995&amp;fromLocationLink=false&amp;theme=EPC</w:t>
              </w:r>
            </w:hyperlink>
          </w:p>
          <w:p w14:paraId="5394910E" w14:textId="794BD062" w:rsidR="0032098A" w:rsidRPr="005B4C8A" w:rsidRDefault="0032098A" w:rsidP="000B4241">
            <w:pPr>
              <w:widowControl w:val="0"/>
              <w:autoSpaceDE w:val="0"/>
              <w:autoSpaceDN w:val="0"/>
              <w:adjustRightInd w:val="0"/>
              <w:ind w:left="480" w:hanging="480"/>
              <w:rPr>
                <w:rFonts w:ascii="Calibri" w:eastAsia="Times New Roman" w:hAnsi="Calibri" w:cs="Calibri"/>
                <w:color w:val="000000"/>
                <w:sz w:val="16"/>
                <w:szCs w:val="16"/>
                <w:lang w:eastAsia="sk-SK"/>
              </w:rPr>
            </w:pPr>
          </w:p>
        </w:tc>
        <w:tc>
          <w:tcPr>
            <w:tcW w:w="36" w:type="dxa"/>
            <w:vAlign w:val="center"/>
          </w:tcPr>
          <w:p w14:paraId="058D9E9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C8148A8" w14:textId="77777777">
        <w:trPr>
          <w:trHeight w:val="1515"/>
        </w:trPr>
        <w:tc>
          <w:tcPr>
            <w:tcW w:w="678" w:type="dxa"/>
            <w:vMerge/>
            <w:tcBorders>
              <w:top w:val="nil"/>
              <w:left w:val="single" w:sz="8" w:space="0" w:color="auto"/>
              <w:bottom w:val="single" w:sz="8" w:space="0" w:color="auto"/>
              <w:right w:val="single" w:sz="8" w:space="0" w:color="auto"/>
            </w:tcBorders>
            <w:vAlign w:val="center"/>
          </w:tcPr>
          <w:p w14:paraId="72F8A4EC"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47DBDF94" w14:textId="77777777" w:rsidR="00F37561" w:rsidRDefault="002F7A2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val="en-US" w:eastAsia="sk-SK"/>
              </w:rPr>
              <w:t xml:space="preserve">  </w:t>
            </w:r>
          </w:p>
        </w:tc>
        <w:tc>
          <w:tcPr>
            <w:tcW w:w="5298" w:type="dxa"/>
            <w:tcBorders>
              <w:top w:val="nil"/>
              <w:left w:val="nil"/>
              <w:bottom w:val="single" w:sz="8" w:space="0" w:color="auto"/>
              <w:right w:val="single" w:sz="8" w:space="0" w:color="auto"/>
            </w:tcBorders>
            <w:shd w:val="clear" w:color="auto" w:fill="auto"/>
          </w:tcPr>
          <w:p w14:paraId="0FF27688" w14:textId="77777777" w:rsidR="00CB22A9" w:rsidRDefault="00CB22A9" w:rsidP="00CB22A9">
            <w:pPr>
              <w:widowControl w:val="0"/>
              <w:autoSpaceDE w:val="0"/>
              <w:autoSpaceDN w:val="0"/>
              <w:adjustRightInd w:val="0"/>
              <w:ind w:left="480" w:hanging="480"/>
              <w:rPr>
                <w:rFonts w:ascii="Calibri" w:hAnsi="Calibri" w:cs="Calibri"/>
                <w:bCs/>
                <w:sz w:val="16"/>
                <w:szCs w:val="16"/>
              </w:rPr>
            </w:pPr>
          </w:p>
          <w:p w14:paraId="36304057" w14:textId="3E75622D" w:rsidR="000B4241" w:rsidRPr="00D5799C" w:rsidRDefault="000B4241" w:rsidP="000B4241">
            <w:pPr>
              <w:widowControl w:val="0"/>
              <w:autoSpaceDE w:val="0"/>
              <w:autoSpaceDN w:val="0"/>
              <w:adjustRightInd w:val="0"/>
              <w:ind w:left="12"/>
              <w:rPr>
                <w:rFonts w:ascii="Calibri" w:hAnsi="Calibri" w:cs="Calibri"/>
                <w:bCs/>
                <w:sz w:val="16"/>
                <w:szCs w:val="16"/>
              </w:rPr>
            </w:pPr>
            <w:r w:rsidRPr="000B4241">
              <w:rPr>
                <w:rFonts w:ascii="Calibri" w:hAnsi="Calibri" w:cs="Calibri"/>
                <w:b/>
                <w:sz w:val="16"/>
                <w:szCs w:val="16"/>
              </w:rPr>
              <w:t>Foltin, Viktor</w:t>
            </w:r>
            <w:r w:rsidRPr="00D5799C">
              <w:rPr>
                <w:rFonts w:ascii="Calibri" w:hAnsi="Calibri" w:cs="Calibri"/>
                <w:bCs/>
                <w:sz w:val="16"/>
                <w:szCs w:val="16"/>
              </w:rPr>
              <w:t xml:space="preserve"> - Foltin, Martin - </w:t>
            </w:r>
            <w:proofErr w:type="spellStart"/>
            <w:r w:rsidRPr="00D5799C">
              <w:rPr>
                <w:rFonts w:ascii="Calibri" w:hAnsi="Calibri" w:cs="Calibri"/>
                <w:bCs/>
                <w:sz w:val="16"/>
                <w:szCs w:val="16"/>
              </w:rPr>
              <w:t>Matt</w:t>
            </w:r>
            <w:proofErr w:type="spellEnd"/>
            <w:r w:rsidRPr="00D5799C">
              <w:rPr>
                <w:rFonts w:ascii="Calibri" w:hAnsi="Calibri" w:cs="Calibri"/>
                <w:bCs/>
                <w:sz w:val="16"/>
                <w:szCs w:val="16"/>
              </w:rPr>
              <w:t xml:space="preserve">, S. - </w:t>
            </w:r>
            <w:proofErr w:type="spellStart"/>
            <w:r w:rsidRPr="00D5799C">
              <w:rPr>
                <w:rFonts w:ascii="Calibri" w:hAnsi="Calibri" w:cs="Calibri"/>
                <w:bCs/>
                <w:sz w:val="16"/>
                <w:szCs w:val="16"/>
              </w:rPr>
              <w:t>Scheier</w:t>
            </w:r>
            <w:proofErr w:type="spellEnd"/>
            <w:r w:rsidRPr="00D5799C">
              <w:rPr>
                <w:rFonts w:ascii="Calibri" w:hAnsi="Calibri" w:cs="Calibri"/>
                <w:bCs/>
                <w:sz w:val="16"/>
                <w:szCs w:val="16"/>
              </w:rPr>
              <w:t xml:space="preserve">, Paul - </w:t>
            </w:r>
            <w:proofErr w:type="spellStart"/>
            <w:r w:rsidRPr="00D5799C">
              <w:rPr>
                <w:rFonts w:ascii="Calibri" w:hAnsi="Calibri" w:cs="Calibri"/>
                <w:bCs/>
                <w:sz w:val="16"/>
                <w:szCs w:val="16"/>
              </w:rPr>
              <w:t>Becker</w:t>
            </w:r>
            <w:proofErr w:type="spellEnd"/>
            <w:r w:rsidRPr="00D5799C">
              <w:rPr>
                <w:rFonts w:ascii="Calibri" w:hAnsi="Calibri" w:cs="Calibri"/>
                <w:bCs/>
                <w:sz w:val="16"/>
                <w:szCs w:val="16"/>
              </w:rPr>
              <w:t xml:space="preserve">, K. - </w:t>
            </w:r>
            <w:proofErr w:type="spellStart"/>
            <w:r w:rsidRPr="00D5799C">
              <w:rPr>
                <w:rFonts w:ascii="Calibri" w:hAnsi="Calibri" w:cs="Calibri"/>
                <w:bCs/>
                <w:sz w:val="16"/>
                <w:szCs w:val="16"/>
              </w:rPr>
              <w:t>Deutsch</w:t>
            </w:r>
            <w:proofErr w:type="spellEnd"/>
            <w:r w:rsidRPr="00D5799C">
              <w:rPr>
                <w:rFonts w:ascii="Calibri" w:hAnsi="Calibri" w:cs="Calibri"/>
                <w:bCs/>
                <w:sz w:val="16"/>
                <w:szCs w:val="16"/>
              </w:rPr>
              <w:t xml:space="preserve">, H. - </w:t>
            </w:r>
            <w:proofErr w:type="spellStart"/>
            <w:r w:rsidRPr="00D5799C">
              <w:rPr>
                <w:rFonts w:ascii="Calibri" w:hAnsi="Calibri" w:cs="Calibri"/>
                <w:bCs/>
                <w:sz w:val="16"/>
                <w:szCs w:val="16"/>
              </w:rPr>
              <w:t>Märk</w:t>
            </w:r>
            <w:proofErr w:type="spellEnd"/>
            <w:r w:rsidRPr="00D5799C">
              <w:rPr>
                <w:rFonts w:ascii="Calibri" w:hAnsi="Calibri" w:cs="Calibri"/>
                <w:bCs/>
                <w:sz w:val="16"/>
                <w:szCs w:val="16"/>
              </w:rPr>
              <w:t xml:space="preserve">, </w:t>
            </w:r>
            <w:proofErr w:type="spellStart"/>
            <w:r w:rsidRPr="00D5799C">
              <w:rPr>
                <w:rFonts w:ascii="Calibri" w:hAnsi="Calibri" w:cs="Calibri"/>
                <w:bCs/>
                <w:sz w:val="16"/>
                <w:szCs w:val="16"/>
              </w:rPr>
              <w:t>Tilman</w:t>
            </w:r>
            <w:proofErr w:type="spellEnd"/>
            <w:r w:rsidRPr="00D5799C">
              <w:rPr>
                <w:rFonts w:ascii="Calibri" w:hAnsi="Calibri" w:cs="Calibri"/>
                <w:bCs/>
                <w:sz w:val="16"/>
                <w:szCs w:val="16"/>
              </w:rPr>
              <w:t xml:space="preserve"> D.: </w:t>
            </w:r>
            <w:proofErr w:type="spellStart"/>
            <w:r w:rsidRPr="00D5799C">
              <w:rPr>
                <w:rFonts w:ascii="Calibri" w:hAnsi="Calibri" w:cs="Calibri"/>
                <w:bCs/>
                <w:sz w:val="16"/>
                <w:szCs w:val="16"/>
              </w:rPr>
              <w:t>Electron</w:t>
            </w:r>
            <w:proofErr w:type="spellEnd"/>
            <w:r w:rsidRPr="00D5799C">
              <w:rPr>
                <w:rFonts w:ascii="Calibri" w:hAnsi="Calibri" w:cs="Calibri"/>
                <w:bCs/>
                <w:sz w:val="16"/>
                <w:szCs w:val="16"/>
              </w:rPr>
              <w:t xml:space="preserve"> </w:t>
            </w:r>
            <w:proofErr w:type="spellStart"/>
            <w:r w:rsidRPr="00D5799C">
              <w:rPr>
                <w:rFonts w:ascii="Calibri" w:hAnsi="Calibri" w:cs="Calibri"/>
                <w:bCs/>
                <w:sz w:val="16"/>
                <w:szCs w:val="16"/>
              </w:rPr>
              <w:t>impact</w:t>
            </w:r>
            <w:proofErr w:type="spellEnd"/>
            <w:r w:rsidRPr="00D5799C">
              <w:rPr>
                <w:rFonts w:ascii="Calibri" w:hAnsi="Calibri" w:cs="Calibri"/>
                <w:bCs/>
                <w:sz w:val="16"/>
                <w:szCs w:val="16"/>
              </w:rPr>
              <w:t xml:space="preserve"> </w:t>
            </w:r>
            <w:proofErr w:type="spellStart"/>
            <w:r w:rsidRPr="00D5799C">
              <w:rPr>
                <w:rFonts w:ascii="Calibri" w:hAnsi="Calibri" w:cs="Calibri"/>
                <w:bCs/>
                <w:sz w:val="16"/>
                <w:szCs w:val="16"/>
              </w:rPr>
              <w:t>ionization</w:t>
            </w:r>
            <w:proofErr w:type="spellEnd"/>
            <w:r w:rsidRPr="00D5799C">
              <w:rPr>
                <w:rFonts w:ascii="Calibri" w:hAnsi="Calibri" w:cs="Calibri"/>
                <w:bCs/>
                <w:sz w:val="16"/>
                <w:szCs w:val="16"/>
              </w:rPr>
              <w:t xml:space="preserve"> of C</w:t>
            </w:r>
            <w:r w:rsidRPr="004F4F73">
              <w:rPr>
                <w:rFonts w:ascii="Calibri" w:hAnsi="Calibri" w:cs="Calibri"/>
                <w:bCs/>
                <w:sz w:val="16"/>
                <w:szCs w:val="16"/>
                <w:vertAlign w:val="subscript"/>
              </w:rPr>
              <w:t>60</w:t>
            </w:r>
            <w:r w:rsidRPr="00D5799C">
              <w:rPr>
                <w:rFonts w:ascii="Calibri" w:hAnsi="Calibri" w:cs="Calibri"/>
                <w:bCs/>
                <w:sz w:val="16"/>
                <w:szCs w:val="16"/>
              </w:rPr>
              <w:t xml:space="preserve"> </w:t>
            </w:r>
            <w:proofErr w:type="spellStart"/>
            <w:r w:rsidRPr="00D5799C">
              <w:rPr>
                <w:rFonts w:ascii="Calibri" w:hAnsi="Calibri" w:cs="Calibri"/>
                <w:bCs/>
                <w:sz w:val="16"/>
                <w:szCs w:val="16"/>
              </w:rPr>
              <w:t>revisited</w:t>
            </w:r>
            <w:proofErr w:type="spellEnd"/>
            <w:r w:rsidRPr="00D5799C">
              <w:rPr>
                <w:rFonts w:ascii="Calibri" w:hAnsi="Calibri" w:cs="Calibri"/>
                <w:bCs/>
                <w:sz w:val="16"/>
                <w:szCs w:val="16"/>
              </w:rPr>
              <w:t xml:space="preserve">: </w:t>
            </w:r>
            <w:proofErr w:type="spellStart"/>
            <w:r w:rsidRPr="00D5799C">
              <w:rPr>
                <w:rFonts w:ascii="Calibri" w:hAnsi="Calibri" w:cs="Calibri"/>
                <w:bCs/>
                <w:sz w:val="16"/>
                <w:szCs w:val="16"/>
              </w:rPr>
              <w:t>corrected</w:t>
            </w:r>
            <w:proofErr w:type="spellEnd"/>
            <w:r w:rsidRPr="00D5799C">
              <w:rPr>
                <w:rFonts w:ascii="Calibri" w:hAnsi="Calibri" w:cs="Calibri"/>
                <w:bCs/>
                <w:sz w:val="16"/>
                <w:szCs w:val="16"/>
              </w:rPr>
              <w:t xml:space="preserve"> </w:t>
            </w:r>
            <w:proofErr w:type="spellStart"/>
            <w:r w:rsidRPr="00D5799C">
              <w:rPr>
                <w:rFonts w:ascii="Calibri" w:hAnsi="Calibri" w:cs="Calibri"/>
                <w:bCs/>
                <w:sz w:val="16"/>
                <w:szCs w:val="16"/>
              </w:rPr>
              <w:t>absolute</w:t>
            </w:r>
            <w:proofErr w:type="spellEnd"/>
            <w:r w:rsidRPr="00D5799C">
              <w:rPr>
                <w:rFonts w:ascii="Calibri" w:hAnsi="Calibri" w:cs="Calibri"/>
                <w:bCs/>
                <w:sz w:val="16"/>
                <w:szCs w:val="16"/>
              </w:rPr>
              <w:t xml:space="preserve"> </w:t>
            </w:r>
            <w:proofErr w:type="spellStart"/>
            <w:r w:rsidRPr="00D5799C">
              <w:rPr>
                <w:rFonts w:ascii="Calibri" w:hAnsi="Calibri" w:cs="Calibri"/>
                <w:bCs/>
                <w:sz w:val="16"/>
                <w:szCs w:val="16"/>
              </w:rPr>
              <w:t>cross</w:t>
            </w:r>
            <w:proofErr w:type="spellEnd"/>
            <w:r w:rsidRPr="00D5799C">
              <w:rPr>
                <w:rFonts w:ascii="Calibri" w:hAnsi="Calibri" w:cs="Calibri"/>
                <w:bCs/>
                <w:sz w:val="16"/>
                <w:szCs w:val="16"/>
              </w:rPr>
              <w:t xml:space="preserve"> </w:t>
            </w:r>
            <w:proofErr w:type="spellStart"/>
            <w:r w:rsidRPr="00D5799C">
              <w:rPr>
                <w:rFonts w:ascii="Calibri" w:hAnsi="Calibri" w:cs="Calibri"/>
                <w:bCs/>
                <w:sz w:val="16"/>
                <w:szCs w:val="16"/>
              </w:rPr>
              <w:t>section</w:t>
            </w:r>
            <w:proofErr w:type="spellEnd"/>
            <w:r w:rsidRPr="00D5799C">
              <w:rPr>
                <w:rFonts w:ascii="Calibri" w:hAnsi="Calibri" w:cs="Calibri"/>
                <w:bCs/>
                <w:sz w:val="16"/>
                <w:szCs w:val="16"/>
              </w:rPr>
              <w:t xml:space="preserve"> </w:t>
            </w:r>
            <w:proofErr w:type="spellStart"/>
            <w:r w:rsidRPr="00D5799C">
              <w:rPr>
                <w:rFonts w:ascii="Calibri" w:hAnsi="Calibri" w:cs="Calibri"/>
                <w:bCs/>
                <w:sz w:val="16"/>
                <w:szCs w:val="16"/>
              </w:rPr>
              <w:t>functions</w:t>
            </w:r>
            <w:proofErr w:type="spellEnd"/>
            <w:r>
              <w:rPr>
                <w:rFonts w:ascii="Calibri" w:hAnsi="Calibri" w:cs="Calibri"/>
                <w:bCs/>
                <w:sz w:val="16"/>
                <w:szCs w:val="16"/>
                <w:lang w:val="en-US"/>
              </w:rPr>
              <w:t xml:space="preserve">; </w:t>
            </w:r>
            <w:r w:rsidRPr="00D5799C">
              <w:rPr>
                <w:rFonts w:ascii="Calibri" w:hAnsi="Calibri" w:cs="Calibri"/>
                <w:bCs/>
                <w:sz w:val="16"/>
                <w:szCs w:val="16"/>
              </w:rPr>
              <w:t xml:space="preserve">In: </w:t>
            </w:r>
            <w:proofErr w:type="spellStart"/>
            <w:r w:rsidRPr="00D5799C">
              <w:rPr>
                <w:rFonts w:ascii="Calibri" w:hAnsi="Calibri" w:cs="Calibri"/>
                <w:bCs/>
                <w:sz w:val="16"/>
                <w:szCs w:val="16"/>
              </w:rPr>
              <w:t>Chemical</w:t>
            </w:r>
            <w:proofErr w:type="spellEnd"/>
            <w:r w:rsidRPr="00D5799C">
              <w:rPr>
                <w:rFonts w:ascii="Calibri" w:hAnsi="Calibri" w:cs="Calibri"/>
                <w:bCs/>
                <w:sz w:val="16"/>
                <w:szCs w:val="16"/>
              </w:rPr>
              <w:t xml:space="preserve"> </w:t>
            </w:r>
            <w:proofErr w:type="spellStart"/>
            <w:r w:rsidRPr="00D5799C">
              <w:rPr>
                <w:rFonts w:ascii="Calibri" w:hAnsi="Calibri" w:cs="Calibri"/>
                <w:bCs/>
                <w:sz w:val="16"/>
                <w:szCs w:val="16"/>
              </w:rPr>
              <w:t>Physics</w:t>
            </w:r>
            <w:proofErr w:type="spellEnd"/>
            <w:r w:rsidRPr="00D5799C">
              <w:rPr>
                <w:rFonts w:ascii="Calibri" w:hAnsi="Calibri" w:cs="Calibri"/>
                <w:bCs/>
                <w:sz w:val="16"/>
                <w:szCs w:val="16"/>
              </w:rPr>
              <w:t xml:space="preserve"> </w:t>
            </w:r>
            <w:proofErr w:type="spellStart"/>
            <w:r w:rsidRPr="00D5799C">
              <w:rPr>
                <w:rFonts w:ascii="Calibri" w:hAnsi="Calibri" w:cs="Calibri"/>
                <w:bCs/>
                <w:sz w:val="16"/>
                <w:szCs w:val="16"/>
              </w:rPr>
              <w:t>Letters</w:t>
            </w:r>
            <w:proofErr w:type="spellEnd"/>
            <w:r w:rsidRPr="00D5799C">
              <w:rPr>
                <w:rFonts w:ascii="Calibri" w:hAnsi="Calibri" w:cs="Calibri"/>
                <w:bCs/>
                <w:sz w:val="16"/>
                <w:szCs w:val="16"/>
              </w:rPr>
              <w:t xml:space="preserve">. - </w:t>
            </w:r>
            <w:proofErr w:type="spellStart"/>
            <w:r w:rsidRPr="00D5799C">
              <w:rPr>
                <w:rFonts w:ascii="Calibri" w:hAnsi="Calibri" w:cs="Calibri"/>
                <w:bCs/>
                <w:sz w:val="16"/>
                <w:szCs w:val="16"/>
              </w:rPr>
              <w:t>Vol</w:t>
            </w:r>
            <w:proofErr w:type="spellEnd"/>
            <w:r w:rsidRPr="00D5799C">
              <w:rPr>
                <w:rFonts w:ascii="Calibri" w:hAnsi="Calibri" w:cs="Calibri"/>
                <w:bCs/>
                <w:sz w:val="16"/>
                <w:szCs w:val="16"/>
              </w:rPr>
              <w:t>. 289, No. 1-2 (1998), s. 181-188</w:t>
            </w:r>
          </w:p>
          <w:p w14:paraId="31835021" w14:textId="77777777" w:rsidR="009F73C2" w:rsidRDefault="009F73C2" w:rsidP="00596FF5">
            <w:pPr>
              <w:spacing w:after="40" w:line="10" w:lineRule="atLeast"/>
              <w:rPr>
                <w:rFonts w:ascii="Calibri" w:eastAsia="Times New Roman" w:hAnsi="Calibri" w:cs="Calibri"/>
                <w:color w:val="000000"/>
                <w:sz w:val="16"/>
                <w:szCs w:val="16"/>
                <w:lang w:eastAsia="sk-SK"/>
              </w:rPr>
            </w:pPr>
          </w:p>
          <w:p w14:paraId="2DE6E6A3" w14:textId="74C89ADB" w:rsidR="004811EA" w:rsidRDefault="004811EA" w:rsidP="00621529">
            <w:pPr>
              <w:spacing w:after="0"/>
              <w:rPr>
                <w:rFonts w:ascii="Calibri" w:eastAsia="Times New Roman" w:hAnsi="Calibri" w:cs="Calibri"/>
                <w:color w:val="000000"/>
                <w:sz w:val="16"/>
                <w:szCs w:val="16"/>
                <w:lang w:eastAsia="sk-SK"/>
              </w:rPr>
            </w:pPr>
          </w:p>
        </w:tc>
        <w:tc>
          <w:tcPr>
            <w:tcW w:w="36" w:type="dxa"/>
            <w:vAlign w:val="center"/>
          </w:tcPr>
          <w:p w14:paraId="0E2AD6DB"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3D553A52" w14:textId="77777777">
        <w:trPr>
          <w:trHeight w:val="1290"/>
        </w:trPr>
        <w:tc>
          <w:tcPr>
            <w:tcW w:w="678" w:type="dxa"/>
            <w:vMerge/>
            <w:tcBorders>
              <w:top w:val="nil"/>
              <w:left w:val="single" w:sz="8" w:space="0" w:color="auto"/>
              <w:bottom w:val="single" w:sz="8" w:space="0" w:color="auto"/>
              <w:right w:val="single" w:sz="8" w:space="0" w:color="auto"/>
            </w:tcBorders>
            <w:vAlign w:val="center"/>
          </w:tcPr>
          <w:p w14:paraId="26CD183E"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000000" w:fill="D9E1F2"/>
            <w:vAlign w:val="center"/>
          </w:tcPr>
          <w:p w14:paraId="2527D9BE" w14:textId="77777777" w:rsidR="00F37561" w:rsidRDefault="00000000">
            <w:pPr>
              <w:spacing w:after="0" w:line="240" w:lineRule="auto"/>
              <w:rPr>
                <w:rFonts w:ascii="Calibri" w:eastAsia="Times New Roman" w:hAnsi="Calibri" w:cs="Calibri"/>
                <w:sz w:val="16"/>
                <w:szCs w:val="16"/>
                <w:lang w:eastAsia="sk-SK"/>
              </w:rPr>
            </w:pPr>
            <w:hyperlink r:id="rId20" w:anchor="Expl.OCA12!A1" w:history="1">
              <w:r w:rsidR="002F7A24">
                <w:rPr>
                  <w:rFonts w:ascii="Calibri" w:eastAsia="Times New Roman" w:hAnsi="Calibri" w:cs="Calibri"/>
                  <w:sz w:val="16"/>
                  <w:szCs w:val="16"/>
                  <w:lang w:eastAsia="sk-SK"/>
                </w:rPr>
                <w:t xml:space="preserve">OCA12. Typ výstupu (ak nie je výstup registrovaný v CREPČ alebo CREUČ) / Type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if</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is</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not</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registered</w:t>
              </w:r>
              <w:proofErr w:type="spellEnd"/>
              <w:r w:rsidR="002F7A24">
                <w:rPr>
                  <w:rFonts w:ascii="Calibri" w:eastAsia="Times New Roman" w:hAnsi="Calibri" w:cs="Calibri"/>
                  <w:sz w:val="16"/>
                  <w:szCs w:val="16"/>
                  <w:lang w:eastAsia="sk-SK"/>
                </w:rPr>
                <w:t xml:space="preserve"> in CRPA or CRAA)</w:t>
              </w:r>
              <w:r w:rsidR="002F7A24">
                <w:rPr>
                  <w:rFonts w:ascii="Calibri" w:eastAsia="Times New Roman" w:hAnsi="Calibri" w:cs="Calibri"/>
                  <w:sz w:val="16"/>
                  <w:szCs w:val="16"/>
                  <w:lang w:eastAsia="sk-SK"/>
                </w:rPr>
                <w:br/>
              </w:r>
              <w:r w:rsidR="002F7A24">
                <w:rPr>
                  <w:rFonts w:ascii="Calibri" w:eastAsia="Times New Roman" w:hAnsi="Calibri" w:cs="Calibri"/>
                  <w:i/>
                  <w:iCs/>
                  <w:color w:val="808080"/>
                  <w:sz w:val="16"/>
                  <w:szCs w:val="16"/>
                  <w:lang w:eastAsia="sk-SK"/>
                </w:rPr>
                <w:t xml:space="preserve">Výber zo 67 možností (pozri Vysvetlivky k položke OCA12) / </w:t>
              </w:r>
              <w:proofErr w:type="spellStart"/>
              <w:r w:rsidR="002F7A24">
                <w:rPr>
                  <w:rFonts w:ascii="Calibri" w:eastAsia="Times New Roman" w:hAnsi="Calibri" w:cs="Calibri"/>
                  <w:i/>
                  <w:iCs/>
                  <w:color w:val="808080"/>
                  <w:sz w:val="16"/>
                  <w:szCs w:val="16"/>
                  <w:lang w:eastAsia="sk-SK"/>
                </w:rPr>
                <w:t>Choice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from</w:t>
              </w:r>
              <w:proofErr w:type="spellEnd"/>
              <w:r w:rsidR="002F7A24">
                <w:rPr>
                  <w:rFonts w:ascii="Calibri" w:eastAsia="Times New Roman" w:hAnsi="Calibri" w:cs="Calibri"/>
                  <w:i/>
                  <w:iCs/>
                  <w:color w:val="808080"/>
                  <w:sz w:val="16"/>
                  <w:szCs w:val="16"/>
                  <w:lang w:eastAsia="sk-SK"/>
                </w:rPr>
                <w:t xml:space="preserve"> 67 </w:t>
              </w:r>
              <w:proofErr w:type="spellStart"/>
              <w:r w:rsidR="002F7A24">
                <w:rPr>
                  <w:rFonts w:ascii="Calibri" w:eastAsia="Times New Roman" w:hAnsi="Calibri" w:cs="Calibri"/>
                  <w:i/>
                  <w:iCs/>
                  <w:color w:val="808080"/>
                  <w:sz w:val="16"/>
                  <w:szCs w:val="16"/>
                  <w:lang w:eastAsia="sk-SK"/>
                </w:rPr>
                <w:t>options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see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Explanations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for</w:t>
              </w:r>
              <w:proofErr w:type="spellEnd"/>
              <w:r w:rsidR="002F7A24">
                <w:rPr>
                  <w:rFonts w:ascii="Calibri" w:eastAsia="Times New Roman" w:hAnsi="Calibri" w:cs="Calibri"/>
                  <w:i/>
                  <w:iCs/>
                  <w:color w:val="808080"/>
                  <w:sz w:val="16"/>
                  <w:szCs w:val="16"/>
                  <w:lang w:eastAsia="sk-SK"/>
                </w:rPr>
                <w:t xml:space="preserve"> OCA12). </w:t>
              </w:r>
            </w:hyperlink>
          </w:p>
        </w:tc>
        <w:tc>
          <w:tcPr>
            <w:tcW w:w="5298" w:type="dxa"/>
            <w:tcBorders>
              <w:top w:val="nil"/>
              <w:left w:val="nil"/>
              <w:bottom w:val="single" w:sz="8" w:space="0" w:color="auto"/>
              <w:right w:val="single" w:sz="8" w:space="0" w:color="auto"/>
            </w:tcBorders>
            <w:shd w:val="clear" w:color="auto" w:fill="auto"/>
          </w:tcPr>
          <w:p w14:paraId="017F48A4" w14:textId="39BCF799" w:rsidR="000838D2" w:rsidRDefault="00D17D82" w:rsidP="004811EA">
            <w:pPr>
              <w:spacing w:after="0"/>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 xml:space="preserve"> </w:t>
            </w:r>
          </w:p>
          <w:p w14:paraId="217369B2" w14:textId="77777777" w:rsidR="003E4A3C" w:rsidRDefault="003E4A3C" w:rsidP="004811EA">
            <w:pPr>
              <w:spacing w:after="0"/>
              <w:rPr>
                <w:rFonts w:ascii="Calibri" w:eastAsia="Times New Roman" w:hAnsi="Calibri" w:cs="Calibri"/>
                <w:i/>
                <w:iCs/>
                <w:color w:val="000000"/>
                <w:sz w:val="16"/>
                <w:szCs w:val="16"/>
                <w:lang w:eastAsia="sk-SK"/>
              </w:rPr>
            </w:pPr>
          </w:p>
          <w:p w14:paraId="3BDB249E" w14:textId="77777777" w:rsidR="002B7C24" w:rsidRPr="00355B77" w:rsidRDefault="002B7C24" w:rsidP="002B7C24">
            <w:pPr>
              <w:autoSpaceDE w:val="0"/>
              <w:autoSpaceDN w:val="0"/>
              <w:spacing w:after="0"/>
              <w:ind w:left="2832" w:hanging="2832"/>
              <w:rPr>
                <w:sz w:val="16"/>
                <w:szCs w:val="16"/>
              </w:rPr>
            </w:pPr>
            <w:r w:rsidRPr="00355B77">
              <w:rPr>
                <w:sz w:val="16"/>
                <w:szCs w:val="16"/>
              </w:rPr>
              <w:t>ADC Vedecké práce v zahraničných karentovaných časopisoch</w:t>
            </w:r>
          </w:p>
          <w:p w14:paraId="611887C1" w14:textId="77777777" w:rsidR="002B7C24" w:rsidRPr="00355B77" w:rsidRDefault="002B7C24" w:rsidP="002B7C24">
            <w:pPr>
              <w:rPr>
                <w:sz w:val="16"/>
                <w:szCs w:val="16"/>
              </w:rPr>
            </w:pPr>
            <w:r w:rsidRPr="00355B77">
              <w:rPr>
                <w:sz w:val="16"/>
                <w:szCs w:val="16"/>
              </w:rPr>
              <w:t xml:space="preserve">ADC </w:t>
            </w:r>
            <w:proofErr w:type="spellStart"/>
            <w:r w:rsidRPr="00355B77">
              <w:rPr>
                <w:sz w:val="16"/>
                <w:szCs w:val="16"/>
              </w:rPr>
              <w:t>Scientific</w:t>
            </w:r>
            <w:proofErr w:type="spellEnd"/>
            <w:r w:rsidRPr="00355B77">
              <w:rPr>
                <w:sz w:val="16"/>
                <w:szCs w:val="16"/>
              </w:rPr>
              <w:t xml:space="preserve"> </w:t>
            </w:r>
            <w:proofErr w:type="spellStart"/>
            <w:r w:rsidRPr="00355B77">
              <w:rPr>
                <w:sz w:val="16"/>
                <w:szCs w:val="16"/>
              </w:rPr>
              <w:t>papers</w:t>
            </w:r>
            <w:proofErr w:type="spellEnd"/>
            <w:r w:rsidRPr="00355B77">
              <w:rPr>
                <w:sz w:val="16"/>
                <w:szCs w:val="16"/>
              </w:rPr>
              <w:t xml:space="preserve"> in </w:t>
            </w:r>
            <w:proofErr w:type="spellStart"/>
            <w:r w:rsidRPr="00355B77">
              <w:rPr>
                <w:sz w:val="16"/>
                <w:szCs w:val="16"/>
              </w:rPr>
              <w:t>foreign</w:t>
            </w:r>
            <w:proofErr w:type="spellEnd"/>
            <w:r w:rsidRPr="00355B77">
              <w:rPr>
                <w:sz w:val="16"/>
                <w:szCs w:val="16"/>
              </w:rPr>
              <w:t xml:space="preserve"> CC </w:t>
            </w:r>
            <w:proofErr w:type="spellStart"/>
            <w:r w:rsidRPr="00355B77">
              <w:rPr>
                <w:sz w:val="16"/>
                <w:szCs w:val="16"/>
              </w:rPr>
              <w:t>journals</w:t>
            </w:r>
            <w:proofErr w:type="spellEnd"/>
            <w:r w:rsidRPr="00355B77">
              <w:rPr>
                <w:sz w:val="16"/>
                <w:szCs w:val="16"/>
              </w:rPr>
              <w:t xml:space="preserve"> </w:t>
            </w:r>
          </w:p>
          <w:p w14:paraId="04D911FD" w14:textId="6B5D9DE5" w:rsidR="00D17D82" w:rsidRPr="002E5918" w:rsidRDefault="00D17D82" w:rsidP="004811EA">
            <w:pPr>
              <w:spacing w:after="0"/>
              <w:rPr>
                <w:rFonts w:ascii="Calibri" w:eastAsia="Times New Roman" w:hAnsi="Calibri" w:cs="Calibri"/>
                <w:i/>
                <w:iCs/>
                <w:color w:val="000000"/>
                <w:sz w:val="16"/>
                <w:szCs w:val="16"/>
                <w:lang w:eastAsia="sk-SK"/>
              </w:rPr>
            </w:pPr>
          </w:p>
        </w:tc>
        <w:tc>
          <w:tcPr>
            <w:tcW w:w="36" w:type="dxa"/>
            <w:vAlign w:val="center"/>
          </w:tcPr>
          <w:p w14:paraId="1693C0B9"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D7E35E3" w14:textId="77777777">
        <w:trPr>
          <w:trHeight w:val="1110"/>
        </w:trPr>
        <w:tc>
          <w:tcPr>
            <w:tcW w:w="678" w:type="dxa"/>
            <w:vMerge/>
            <w:tcBorders>
              <w:top w:val="nil"/>
              <w:left w:val="single" w:sz="8" w:space="0" w:color="auto"/>
              <w:bottom w:val="single" w:sz="8" w:space="0" w:color="auto"/>
              <w:right w:val="single" w:sz="8" w:space="0" w:color="auto"/>
            </w:tcBorders>
            <w:vAlign w:val="center"/>
          </w:tcPr>
          <w:p w14:paraId="09AB2FB6"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07521D61"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98" w:type="dxa"/>
            <w:tcBorders>
              <w:top w:val="nil"/>
              <w:left w:val="nil"/>
              <w:bottom w:val="single" w:sz="8" w:space="0" w:color="auto"/>
              <w:right w:val="single" w:sz="8" w:space="0" w:color="auto"/>
            </w:tcBorders>
            <w:shd w:val="clear" w:color="auto" w:fill="auto"/>
          </w:tcPr>
          <w:p w14:paraId="1FB52739" w14:textId="77777777" w:rsidR="00CB22A9" w:rsidRDefault="00CB22A9" w:rsidP="00301E71">
            <w:pPr>
              <w:widowControl w:val="0"/>
              <w:autoSpaceDE w:val="0"/>
              <w:autoSpaceDN w:val="0"/>
              <w:adjustRightInd w:val="0"/>
              <w:rPr>
                <w:sz w:val="13"/>
                <w:szCs w:val="13"/>
              </w:rPr>
            </w:pPr>
          </w:p>
          <w:p w14:paraId="4E4E50D2" w14:textId="77777777" w:rsidR="000B4241" w:rsidRPr="000B4241" w:rsidRDefault="00000000" w:rsidP="000B4241">
            <w:pPr>
              <w:widowControl w:val="0"/>
              <w:autoSpaceDE w:val="0"/>
              <w:autoSpaceDN w:val="0"/>
              <w:adjustRightInd w:val="0"/>
              <w:ind w:left="480" w:hanging="480"/>
              <w:rPr>
                <w:rFonts w:ascii="Calibri" w:hAnsi="Calibri" w:cs="Calibri"/>
                <w:bCs/>
                <w:sz w:val="14"/>
                <w:szCs w:val="14"/>
                <w:u w:val="single"/>
              </w:rPr>
            </w:pPr>
            <w:hyperlink r:id="rId21" w:history="1">
              <w:r w:rsidR="000B4241" w:rsidRPr="000B4241">
                <w:rPr>
                  <w:rStyle w:val="Hypertextovprepojenie"/>
                  <w:rFonts w:ascii="Calibri" w:hAnsi="Calibri" w:cs="Calibri"/>
                  <w:bCs/>
                  <w:sz w:val="14"/>
                  <w:szCs w:val="14"/>
                </w:rPr>
                <w:t>https://www.sciencedirect.com/science/article/abs/pii/S0009261498004011</w:t>
              </w:r>
            </w:hyperlink>
          </w:p>
          <w:p w14:paraId="09211152" w14:textId="384425AD" w:rsidR="002B7C24" w:rsidRPr="00E50200" w:rsidRDefault="002B7C24" w:rsidP="00CB22A9">
            <w:pPr>
              <w:widowControl w:val="0"/>
              <w:autoSpaceDE w:val="0"/>
              <w:autoSpaceDN w:val="0"/>
              <w:adjustRightInd w:val="0"/>
              <w:rPr>
                <w:rFonts w:ascii="Calibri" w:hAnsi="Calibri" w:cs="Calibri"/>
                <w:bCs/>
                <w:sz w:val="14"/>
                <w:szCs w:val="14"/>
              </w:rPr>
            </w:pPr>
          </w:p>
        </w:tc>
        <w:tc>
          <w:tcPr>
            <w:tcW w:w="36" w:type="dxa"/>
            <w:vAlign w:val="center"/>
          </w:tcPr>
          <w:p w14:paraId="54A232A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39C51FBE" w14:textId="77777777">
        <w:trPr>
          <w:trHeight w:val="765"/>
        </w:trPr>
        <w:tc>
          <w:tcPr>
            <w:tcW w:w="678" w:type="dxa"/>
            <w:vMerge/>
            <w:tcBorders>
              <w:top w:val="nil"/>
              <w:left w:val="single" w:sz="8" w:space="0" w:color="auto"/>
              <w:bottom w:val="single" w:sz="8" w:space="0" w:color="auto"/>
              <w:right w:val="single" w:sz="8" w:space="0" w:color="auto"/>
            </w:tcBorders>
            <w:vAlign w:val="center"/>
          </w:tcPr>
          <w:p w14:paraId="1DE64405"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25CC45B7"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98" w:type="dxa"/>
            <w:tcBorders>
              <w:top w:val="nil"/>
              <w:left w:val="nil"/>
              <w:bottom w:val="single" w:sz="8" w:space="0" w:color="auto"/>
              <w:right w:val="single" w:sz="8" w:space="0" w:color="auto"/>
            </w:tcBorders>
            <w:shd w:val="clear" w:color="auto" w:fill="auto"/>
          </w:tcPr>
          <w:p w14:paraId="289B456A" w14:textId="2AF2AF92" w:rsidR="00F37561" w:rsidRDefault="002F7A24">
            <w:pPr>
              <w:pStyle w:val="PredformtovanHTML"/>
              <w:shd w:val="clear" w:color="auto" w:fill="F8F9FA"/>
              <w:spacing w:line="360" w:lineRule="atLeast"/>
              <w:rPr>
                <w:rFonts w:asciiTheme="minorHAnsi" w:hAnsiTheme="minorHAnsi" w:hint="default"/>
                <w:color w:val="202124"/>
                <w:sz w:val="16"/>
                <w:szCs w:val="16"/>
                <w:lang w:val="sk-SK"/>
              </w:rPr>
            </w:pPr>
            <w:proofErr w:type="spellStart"/>
            <w:r>
              <w:rPr>
                <w:rFonts w:ascii="Calibri" w:eastAsia="Times New Roman" w:hAnsi="Calibri" w:cs="Calibri" w:hint="default"/>
                <w:color w:val="000000"/>
                <w:sz w:val="16"/>
                <w:szCs w:val="16"/>
                <w:lang w:eastAsia="sk-SK"/>
              </w:rPr>
              <w:t>podiel</w:t>
            </w:r>
            <w:proofErr w:type="spellEnd"/>
            <w:r>
              <w:rPr>
                <w:rFonts w:ascii="Calibri" w:eastAsia="Times New Roman" w:hAnsi="Calibri" w:cs="Calibri" w:hint="default"/>
                <w:color w:val="000000"/>
                <w:sz w:val="16"/>
                <w:szCs w:val="16"/>
                <w:lang w:eastAsia="sk-SK"/>
              </w:rPr>
              <w:t xml:space="preserve"> </w:t>
            </w:r>
            <w:proofErr w:type="spellStart"/>
            <w:r>
              <w:rPr>
                <w:rFonts w:ascii="Calibri" w:eastAsia="Times New Roman" w:hAnsi="Calibri" w:cs="Calibri" w:hint="default"/>
                <w:color w:val="000000"/>
                <w:sz w:val="16"/>
                <w:szCs w:val="16"/>
                <w:lang w:eastAsia="sk-SK"/>
              </w:rPr>
              <w:t>autora</w:t>
            </w:r>
            <w:proofErr w:type="spellEnd"/>
            <w:r>
              <w:rPr>
                <w:rFonts w:ascii="Calibri" w:eastAsia="Times New Roman" w:hAnsi="Calibri" w:cs="Calibri" w:hint="default"/>
                <w:color w:val="000000"/>
                <w:sz w:val="16"/>
                <w:szCs w:val="16"/>
                <w:lang w:eastAsia="sk-SK"/>
              </w:rPr>
              <w:t xml:space="preserve"> </w:t>
            </w:r>
            <w:r w:rsidR="00741B5A">
              <w:rPr>
                <w:rFonts w:ascii="Calibri" w:eastAsia="Times New Roman" w:hAnsi="Calibri" w:cs="Calibri" w:hint="default"/>
                <w:color w:val="000000"/>
                <w:sz w:val="16"/>
                <w:szCs w:val="16"/>
                <w:lang w:eastAsia="sk-SK"/>
              </w:rPr>
              <w:t>Foltin</w:t>
            </w:r>
            <w:r>
              <w:rPr>
                <w:rFonts w:ascii="Calibri" w:eastAsia="Times New Roman" w:hAnsi="Calibri" w:cs="Calibri" w:hint="default"/>
                <w:color w:val="000000"/>
                <w:sz w:val="16"/>
                <w:szCs w:val="16"/>
                <w:lang w:eastAsia="sk-SK"/>
              </w:rPr>
              <w:t xml:space="preserve"> </w:t>
            </w:r>
            <w:r w:rsidR="000B4241">
              <w:rPr>
                <w:rFonts w:ascii="Calibri" w:eastAsia="Times New Roman" w:hAnsi="Calibri" w:cs="Calibri" w:hint="default"/>
                <w:color w:val="000000"/>
                <w:sz w:val="16"/>
                <w:szCs w:val="16"/>
                <w:lang w:eastAsia="sk-SK"/>
              </w:rPr>
              <w:t>60</w:t>
            </w:r>
            <w:r>
              <w:rPr>
                <w:rFonts w:ascii="Calibri" w:eastAsia="Times New Roman" w:hAnsi="Calibri" w:cs="Calibri" w:hint="default"/>
                <w:color w:val="000000"/>
                <w:sz w:val="16"/>
                <w:szCs w:val="16"/>
                <w:lang w:eastAsia="sk-SK"/>
              </w:rPr>
              <w:t xml:space="preserve">%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r w:rsidR="00741B5A">
              <w:rPr>
                <w:rFonts w:asciiTheme="minorHAnsi" w:hAnsiTheme="minorHAnsi" w:hint="default"/>
                <w:color w:val="202124"/>
                <w:sz w:val="16"/>
                <w:szCs w:val="16"/>
                <w:shd w:val="clear" w:color="auto" w:fill="F8F9FA"/>
                <w:lang w:val="sk-SK"/>
              </w:rPr>
              <w:t>F</w:t>
            </w:r>
            <w:r w:rsidR="00162D50">
              <w:rPr>
                <w:rFonts w:asciiTheme="minorHAnsi" w:hAnsiTheme="minorHAnsi" w:hint="default"/>
                <w:color w:val="202124"/>
                <w:sz w:val="16"/>
                <w:szCs w:val="16"/>
                <w:shd w:val="clear" w:color="auto" w:fill="F8F9FA"/>
                <w:lang w:val="sk-SK"/>
              </w:rPr>
              <w:t>oltin</w:t>
            </w:r>
            <w:r>
              <w:rPr>
                <w:rFonts w:asciiTheme="minorHAnsi" w:hAnsiTheme="minorHAnsi" w:hint="default"/>
                <w:color w:val="202124"/>
                <w:sz w:val="16"/>
                <w:szCs w:val="16"/>
                <w:shd w:val="clear" w:color="auto" w:fill="F8F9FA"/>
                <w:lang w:val="sk-SK"/>
              </w:rPr>
              <w:t xml:space="preserve"> </w:t>
            </w:r>
            <w:r w:rsidR="000B4241">
              <w:rPr>
                <w:rFonts w:asciiTheme="minorHAnsi" w:hAnsiTheme="minorHAnsi" w:hint="default"/>
                <w:color w:val="202124"/>
                <w:sz w:val="16"/>
                <w:szCs w:val="16"/>
                <w:shd w:val="clear" w:color="auto" w:fill="F8F9FA"/>
                <w:lang w:val="sk-SK"/>
              </w:rPr>
              <w:t>60</w:t>
            </w:r>
            <w:r>
              <w:rPr>
                <w:rFonts w:asciiTheme="minorHAnsi" w:hAnsiTheme="minorHAnsi" w:hint="default"/>
                <w:color w:val="202124"/>
                <w:sz w:val="16"/>
                <w:szCs w:val="16"/>
                <w:shd w:val="clear" w:color="auto" w:fill="F8F9FA"/>
                <w:lang w:val="sk-SK"/>
              </w:rPr>
              <w:t>%</w:t>
            </w:r>
          </w:p>
          <w:p w14:paraId="67C2B55E" w14:textId="77777777" w:rsidR="00F37561" w:rsidRDefault="00F37561">
            <w:pPr>
              <w:spacing w:after="0" w:line="240" w:lineRule="auto"/>
              <w:rPr>
                <w:rFonts w:ascii="Calibri" w:eastAsia="Times New Roman" w:hAnsi="Calibri" w:cs="Calibri"/>
                <w:color w:val="000000"/>
                <w:sz w:val="16"/>
                <w:szCs w:val="16"/>
                <w:lang w:val="en-US" w:eastAsia="sk-SK"/>
              </w:rPr>
            </w:pPr>
          </w:p>
        </w:tc>
        <w:tc>
          <w:tcPr>
            <w:tcW w:w="36" w:type="dxa"/>
            <w:vAlign w:val="center"/>
          </w:tcPr>
          <w:p w14:paraId="33B4CA64"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5FCD900" w14:textId="77777777">
        <w:trPr>
          <w:trHeight w:val="2310"/>
        </w:trPr>
        <w:tc>
          <w:tcPr>
            <w:tcW w:w="678" w:type="dxa"/>
            <w:vMerge/>
            <w:tcBorders>
              <w:top w:val="nil"/>
              <w:left w:val="single" w:sz="8" w:space="0" w:color="auto"/>
              <w:bottom w:val="single" w:sz="8" w:space="0" w:color="auto"/>
              <w:right w:val="single" w:sz="8" w:space="0" w:color="auto"/>
            </w:tcBorders>
            <w:vAlign w:val="center"/>
          </w:tcPr>
          <w:p w14:paraId="5A5F8574"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nil"/>
            </w:tcBorders>
            <w:shd w:val="clear" w:color="000000" w:fill="D9E1F2"/>
            <w:vAlign w:val="center"/>
          </w:tcPr>
          <w:p w14:paraId="1D8F8D48" w14:textId="77777777" w:rsidR="00F37561" w:rsidRDefault="00000000">
            <w:pPr>
              <w:spacing w:after="0" w:line="240" w:lineRule="auto"/>
              <w:rPr>
                <w:rFonts w:ascii="Calibri" w:eastAsia="Times New Roman" w:hAnsi="Calibri" w:cs="Calibri"/>
                <w:sz w:val="16"/>
                <w:szCs w:val="16"/>
                <w:lang w:eastAsia="sk-SK"/>
              </w:rPr>
            </w:pPr>
            <w:hyperlink r:id="rId22" w:anchor="'poznamky_explanatory notes'!A1" w:history="1">
              <w:r w:rsidR="002F7A2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F7A24">
                <w:rPr>
                  <w:rFonts w:ascii="Calibri" w:eastAsia="Times New Roman" w:hAnsi="Calibri" w:cs="Calibri"/>
                  <w:sz w:val="16"/>
                  <w:szCs w:val="16"/>
                  <w:lang w:eastAsia="sk-SK"/>
                </w:rPr>
                <w:t>Annotation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with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contextual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information</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concerning</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description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creative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process</w:t>
              </w:r>
              <w:proofErr w:type="spellEnd"/>
              <w:r w:rsidR="002F7A24">
                <w:rPr>
                  <w:rFonts w:ascii="Calibri" w:eastAsia="Times New Roman" w:hAnsi="Calibri" w:cs="Calibri"/>
                  <w:sz w:val="16"/>
                  <w:szCs w:val="16"/>
                  <w:lang w:eastAsia="sk-SK"/>
                </w:rPr>
                <w:t xml:space="preserve"> and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content</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etc.  </w:t>
              </w:r>
              <w:r w:rsidR="002F7A24">
                <w:rPr>
                  <w:rFonts w:ascii="Calibri" w:eastAsia="Times New Roman" w:hAnsi="Calibri" w:cs="Calibri"/>
                  <w:sz w:val="16"/>
                  <w:szCs w:val="16"/>
                  <w:vertAlign w:val="superscript"/>
                  <w:lang w:eastAsia="sk-SK"/>
                </w:rPr>
                <w:t>8</w:t>
              </w:r>
              <w:r w:rsidR="002F7A24">
                <w:rPr>
                  <w:rFonts w:ascii="Calibri" w:eastAsia="Times New Roman" w:hAnsi="Calibri" w:cs="Calibri"/>
                  <w:sz w:val="16"/>
                  <w:szCs w:val="16"/>
                  <w:lang w:eastAsia="sk-SK"/>
                </w:rPr>
                <w:br w:type="page"/>
              </w:r>
              <w:r w:rsidR="002F7A24">
                <w:rPr>
                  <w:rFonts w:ascii="Calibri" w:eastAsia="Times New Roman" w:hAnsi="Calibri" w:cs="Calibri"/>
                  <w:i/>
                  <w:iCs/>
                  <w:color w:val="808080"/>
                  <w:sz w:val="16"/>
                  <w:szCs w:val="16"/>
                  <w:lang w:eastAsia="sk-SK"/>
                </w:rPr>
                <w:t xml:space="preserve">Rozsah do 200 slov v slovenskom jazyku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r w:rsidR="002F7A24">
                <w:rPr>
                  <w:rFonts w:ascii="Calibri" w:eastAsia="Times New Roman" w:hAnsi="Calibri" w:cs="Calibri"/>
                  <w:i/>
                  <w:iCs/>
                  <w:color w:val="808080"/>
                  <w:sz w:val="16"/>
                  <w:szCs w:val="16"/>
                  <w:lang w:eastAsia="sk-SK"/>
                </w:rPr>
                <w:t xml:space="preserve"> in Slovak</w:t>
              </w:r>
              <w:r w:rsidR="002F7A24">
                <w:rPr>
                  <w:rFonts w:ascii="Calibri" w:eastAsia="Times New Roman" w:hAnsi="Calibri" w:cs="Calibri"/>
                  <w:i/>
                  <w:iCs/>
                  <w:color w:val="808080"/>
                  <w:sz w:val="16"/>
                  <w:szCs w:val="16"/>
                  <w:lang w:eastAsia="sk-SK"/>
                </w:rPr>
                <w:br w:type="page"/>
                <w:t xml:space="preserve">Rozsah do 200 slov v anglickom jazyku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r w:rsidR="002F7A24">
                <w:rPr>
                  <w:rFonts w:ascii="Calibri" w:eastAsia="Times New Roman" w:hAnsi="Calibri" w:cs="Calibri"/>
                  <w:i/>
                  <w:iCs/>
                  <w:color w:val="808080"/>
                  <w:sz w:val="16"/>
                  <w:szCs w:val="16"/>
                  <w:lang w:eastAsia="sk-SK"/>
                </w:rPr>
                <w:t xml:space="preserve"> in English </w:t>
              </w:r>
            </w:hyperlink>
          </w:p>
        </w:tc>
        <w:tc>
          <w:tcPr>
            <w:tcW w:w="5298" w:type="dxa"/>
            <w:tcBorders>
              <w:top w:val="nil"/>
              <w:left w:val="single" w:sz="8" w:space="0" w:color="auto"/>
              <w:bottom w:val="single" w:sz="8" w:space="0" w:color="auto"/>
              <w:right w:val="single" w:sz="8" w:space="0" w:color="auto"/>
            </w:tcBorders>
            <w:shd w:val="clear" w:color="auto" w:fill="auto"/>
          </w:tcPr>
          <w:p w14:paraId="55FE3482" w14:textId="782C1FC3" w:rsidR="00F37561" w:rsidRPr="004653EE" w:rsidRDefault="002F7A24">
            <w:pPr>
              <w:spacing w:after="0" w:line="240" w:lineRule="auto"/>
              <w:rPr>
                <w:rFonts w:ascii="Calibri" w:eastAsia="Times New Roman" w:hAnsi="Calibri" w:cs="Calibri"/>
                <w:color w:val="000000"/>
                <w:sz w:val="6"/>
                <w:szCs w:val="6"/>
                <w:lang w:eastAsia="sk-SK"/>
              </w:rPr>
            </w:pPr>
            <w:r w:rsidRPr="004653EE">
              <w:rPr>
                <w:rFonts w:ascii="Calibri" w:eastAsia="Times New Roman" w:hAnsi="Calibri" w:cs="Calibri"/>
                <w:color w:val="000000"/>
                <w:sz w:val="6"/>
                <w:szCs w:val="6"/>
                <w:lang w:eastAsia="sk-SK"/>
              </w:rPr>
              <w:t> </w:t>
            </w:r>
            <w:r w:rsidR="004653EE" w:rsidRPr="004653EE">
              <w:rPr>
                <w:rFonts w:ascii="Calibri" w:eastAsia="Times New Roman" w:hAnsi="Calibri" w:cs="Calibri"/>
                <w:color w:val="000000"/>
                <w:sz w:val="6"/>
                <w:szCs w:val="6"/>
                <w:lang w:eastAsia="sk-SK"/>
              </w:rPr>
              <w:t xml:space="preserve"> </w:t>
            </w:r>
          </w:p>
          <w:p w14:paraId="0EC3B313" w14:textId="36436A96" w:rsidR="00301E71" w:rsidRDefault="004653EE" w:rsidP="000300D1">
            <w:pPr>
              <w:spacing w:after="0"/>
              <w:rPr>
                <w:sz w:val="16"/>
                <w:szCs w:val="16"/>
              </w:rPr>
            </w:pPr>
            <w:bookmarkStart w:id="1" w:name="_Hlk105355805"/>
            <w:r w:rsidRPr="001242C6">
              <w:rPr>
                <w:rFonts w:eastAsia="Arial" w:cstheme="minorHAnsi"/>
                <w:color w:val="333333"/>
                <w:sz w:val="16"/>
                <w:szCs w:val="16"/>
                <w:shd w:val="clear" w:color="auto" w:fill="FFFFFF"/>
              </w:rPr>
              <w:t xml:space="preserve">Verejný zdravotníci sú dôležitou časťou zdravotníckeho systému v Slovenskej republike. </w:t>
            </w:r>
            <w:r w:rsidR="00301E71">
              <w:rPr>
                <w:rFonts w:eastAsia="Arial" w:cstheme="minorHAnsi"/>
                <w:color w:val="333333"/>
                <w:sz w:val="16"/>
                <w:szCs w:val="16"/>
                <w:shd w:val="clear" w:color="auto" w:fill="FFFFFF"/>
              </w:rPr>
              <w:t>S</w:t>
            </w:r>
            <w:r w:rsidRPr="001242C6">
              <w:rPr>
                <w:rFonts w:eastAsia="Arial" w:cstheme="minorHAnsi"/>
                <w:color w:val="333333"/>
                <w:sz w:val="16"/>
                <w:szCs w:val="16"/>
                <w:shd w:val="clear" w:color="auto" w:fill="FFFFFF"/>
              </w:rPr>
              <w:t>poločnosť potrebuje expertov schopných vyhodnocovať dát</w:t>
            </w:r>
            <w:r w:rsidR="00B05D59">
              <w:rPr>
                <w:rFonts w:eastAsia="Arial" w:cstheme="minorHAnsi"/>
                <w:color w:val="333333"/>
                <w:sz w:val="16"/>
                <w:szCs w:val="16"/>
                <w:shd w:val="clear" w:color="auto" w:fill="FFFFFF"/>
              </w:rPr>
              <w:t>a</w:t>
            </w:r>
            <w:r w:rsidRPr="001242C6">
              <w:rPr>
                <w:rFonts w:eastAsia="Arial" w:cstheme="minorHAnsi"/>
                <w:color w:val="333333"/>
                <w:sz w:val="16"/>
                <w:szCs w:val="16"/>
                <w:shd w:val="clear" w:color="auto" w:fill="FFFFFF"/>
              </w:rPr>
              <w:t xml:space="preserve"> z rôznych zdrojov</w:t>
            </w:r>
            <w:r w:rsidR="00301E71">
              <w:rPr>
                <w:rFonts w:eastAsia="Arial" w:cstheme="minorHAnsi"/>
                <w:color w:val="333333"/>
                <w:sz w:val="16"/>
                <w:szCs w:val="16"/>
                <w:shd w:val="clear" w:color="auto" w:fill="FFFFFF"/>
              </w:rPr>
              <w:t xml:space="preserve"> </w:t>
            </w:r>
            <w:r w:rsidRPr="001242C6">
              <w:rPr>
                <w:rFonts w:eastAsia="Arial" w:cstheme="minorHAnsi"/>
                <w:color w:val="333333"/>
                <w:sz w:val="16"/>
                <w:szCs w:val="16"/>
                <w:shd w:val="clear" w:color="auto" w:fill="FFFFFF"/>
              </w:rPr>
              <w:t>tvoriť predpovede a definovať postupy minimalizácie zdravotných rizík obyvateľstva.</w:t>
            </w:r>
            <w:r w:rsidR="000258E9">
              <w:rPr>
                <w:rFonts w:eastAsia="Arial" w:cstheme="minorHAnsi"/>
                <w:color w:val="333333"/>
                <w:sz w:val="16"/>
                <w:szCs w:val="16"/>
                <w:shd w:val="clear" w:color="auto" w:fill="FFFFFF"/>
              </w:rPr>
              <w:t xml:space="preserve"> </w:t>
            </w:r>
            <w:r w:rsidR="00ED3487">
              <w:rPr>
                <w:rFonts w:eastAsia="Arial" w:cstheme="minorHAnsi"/>
                <w:color w:val="333333"/>
                <w:sz w:val="16"/>
                <w:szCs w:val="16"/>
                <w:shd w:val="clear" w:color="auto" w:fill="FFFFFF"/>
              </w:rPr>
              <w:t>Vítané sú aj p</w:t>
            </w:r>
            <w:r w:rsidR="00301E71">
              <w:rPr>
                <w:rFonts w:eastAsia="Arial" w:cstheme="minorHAnsi"/>
                <w:color w:val="333333"/>
                <w:sz w:val="16"/>
                <w:szCs w:val="16"/>
                <w:shd w:val="clear" w:color="auto" w:fill="FFFFFF"/>
              </w:rPr>
              <w:t xml:space="preserve">oznatky </w:t>
            </w:r>
            <w:r w:rsidR="00ED3487">
              <w:rPr>
                <w:rFonts w:eastAsia="Arial" w:cstheme="minorHAnsi"/>
                <w:color w:val="333333"/>
                <w:sz w:val="16"/>
                <w:szCs w:val="16"/>
                <w:shd w:val="clear" w:color="auto" w:fill="FFFFFF"/>
              </w:rPr>
              <w:t xml:space="preserve">o vlastnostiach nových materiálov, ktoré </w:t>
            </w:r>
            <w:r w:rsidR="00301E71">
              <w:rPr>
                <w:rFonts w:eastAsia="Arial" w:cstheme="minorHAnsi"/>
                <w:color w:val="333333"/>
                <w:sz w:val="16"/>
                <w:szCs w:val="16"/>
                <w:shd w:val="clear" w:color="auto" w:fill="FFFFFF"/>
              </w:rPr>
              <w:t>sa dnes vyžívajú aj v</w:t>
            </w:r>
            <w:r w:rsidR="00ED3487">
              <w:rPr>
                <w:rFonts w:eastAsia="Arial" w:cstheme="minorHAnsi"/>
                <w:color w:val="333333"/>
                <w:sz w:val="16"/>
                <w:szCs w:val="16"/>
                <w:shd w:val="clear" w:color="auto" w:fill="FFFFFF"/>
              </w:rPr>
              <w:t> medicíne</w:t>
            </w:r>
            <w:r w:rsidR="00301E71">
              <w:rPr>
                <w:rFonts w:eastAsia="Arial" w:cstheme="minorHAnsi"/>
                <w:color w:val="333333"/>
                <w:sz w:val="16"/>
                <w:szCs w:val="16"/>
                <w:shd w:val="clear" w:color="auto" w:fill="FFFFFF"/>
              </w:rPr>
              <w:t xml:space="preserve">.  V roku </w:t>
            </w:r>
            <w:r w:rsidR="00ED3487">
              <w:rPr>
                <w:rFonts w:eastAsia="Arial" w:cstheme="minorHAnsi"/>
                <w:color w:val="333333"/>
                <w:sz w:val="16"/>
                <w:szCs w:val="16"/>
                <w:shd w:val="clear" w:color="auto" w:fill="FFFFFF"/>
              </w:rPr>
              <w:t>1998</w:t>
            </w:r>
            <w:r w:rsidR="00301E71">
              <w:rPr>
                <w:rFonts w:eastAsia="Arial" w:cstheme="minorHAnsi"/>
                <w:color w:val="333333"/>
                <w:sz w:val="16"/>
                <w:szCs w:val="16"/>
                <w:shd w:val="clear" w:color="auto" w:fill="FFFFFF"/>
              </w:rPr>
              <w:t xml:space="preserve"> publikovaná </w:t>
            </w:r>
            <w:r w:rsidR="00D30E70">
              <w:rPr>
                <w:rFonts w:eastAsia="Arial" w:cstheme="minorHAnsi"/>
                <w:color w:val="333333"/>
                <w:sz w:val="16"/>
                <w:szCs w:val="16"/>
                <w:shd w:val="clear" w:color="auto" w:fill="FFFFFF"/>
              </w:rPr>
              <w:t>a </w:t>
            </w:r>
            <w:r w:rsidR="00301E71">
              <w:rPr>
                <w:rFonts w:eastAsia="Arial" w:cstheme="minorHAnsi"/>
                <w:color w:val="333333"/>
                <w:sz w:val="16"/>
                <w:szCs w:val="16"/>
                <w:shd w:val="clear" w:color="auto" w:fill="FFFFFF"/>
              </w:rPr>
              <w:t xml:space="preserve">práca </w:t>
            </w:r>
            <w:r w:rsidR="00ED3487">
              <w:rPr>
                <w:rFonts w:eastAsia="Arial" w:cstheme="minorHAnsi"/>
                <w:color w:val="333333"/>
                <w:sz w:val="16"/>
                <w:szCs w:val="16"/>
                <w:shd w:val="clear" w:color="auto" w:fill="FFFFFF"/>
              </w:rPr>
              <w:t xml:space="preserve">so 41 citáciami sa zaoberá ionizáciou C60 </w:t>
            </w:r>
            <w:proofErr w:type="spellStart"/>
            <w:r w:rsidR="00ED3487">
              <w:rPr>
                <w:rFonts w:eastAsia="Arial" w:cstheme="minorHAnsi"/>
                <w:color w:val="333333"/>
                <w:sz w:val="16"/>
                <w:szCs w:val="16"/>
                <w:shd w:val="clear" w:color="auto" w:fill="FFFFFF"/>
              </w:rPr>
              <w:t>fullerénov</w:t>
            </w:r>
            <w:proofErr w:type="spellEnd"/>
            <w:r w:rsidR="00ED3487">
              <w:rPr>
                <w:rFonts w:eastAsia="Arial" w:cstheme="minorHAnsi"/>
                <w:color w:val="333333"/>
                <w:sz w:val="16"/>
                <w:szCs w:val="16"/>
                <w:shd w:val="clear" w:color="auto" w:fill="FFFFFF"/>
              </w:rPr>
              <w:t xml:space="preserve">. </w:t>
            </w:r>
          </w:p>
          <w:p w14:paraId="466E4B80" w14:textId="187B8DC4" w:rsidR="000258E9" w:rsidRPr="00DD035F" w:rsidRDefault="000258E9" w:rsidP="000300D1">
            <w:pPr>
              <w:spacing w:after="0"/>
              <w:rPr>
                <w:color w:val="333333"/>
                <w:sz w:val="6"/>
                <w:szCs w:val="6"/>
                <w:shd w:val="clear" w:color="auto" w:fill="FFFFFF"/>
              </w:rPr>
            </w:pPr>
          </w:p>
          <w:p w14:paraId="09ED444D" w14:textId="77777777" w:rsidR="000227DF" w:rsidRDefault="004653EE" w:rsidP="00ED3487">
            <w:pPr>
              <w:spacing w:after="0"/>
              <w:rPr>
                <w:rFonts w:eastAsia="Arial" w:cstheme="minorHAnsi"/>
                <w:color w:val="333333"/>
                <w:sz w:val="16"/>
                <w:szCs w:val="16"/>
                <w:shd w:val="clear" w:color="auto" w:fill="FFFFFF"/>
                <w:lang w:val="en-US"/>
              </w:rPr>
            </w:pPr>
            <w:r w:rsidRPr="009F12BD">
              <w:rPr>
                <w:rFonts w:eastAsia="Arial" w:cstheme="minorHAnsi"/>
                <w:color w:val="333333"/>
                <w:sz w:val="16"/>
                <w:szCs w:val="16"/>
                <w:shd w:val="clear" w:color="auto" w:fill="FFFFFF"/>
                <w:lang w:val="en-US"/>
              </w:rPr>
              <w:t xml:space="preserve">Public health workers are an important part of health care system in Slovak republic. </w:t>
            </w:r>
            <w:r w:rsidR="00D30E70">
              <w:rPr>
                <w:rFonts w:eastAsia="Arial" w:cstheme="minorHAnsi"/>
                <w:color w:val="333333"/>
                <w:sz w:val="16"/>
                <w:szCs w:val="16"/>
                <w:shd w:val="clear" w:color="auto" w:fill="FFFFFF"/>
                <w:lang w:val="en-US"/>
              </w:rPr>
              <w:t>S</w:t>
            </w:r>
            <w:r w:rsidRPr="009F12BD">
              <w:rPr>
                <w:rFonts w:eastAsia="Arial" w:cstheme="minorHAnsi"/>
                <w:color w:val="333333"/>
                <w:sz w:val="16"/>
                <w:szCs w:val="16"/>
                <w:shd w:val="clear" w:color="auto" w:fill="FFFFFF"/>
                <w:lang w:val="en-US"/>
              </w:rPr>
              <w:t xml:space="preserve">ociety needs experts with skill of variety data </w:t>
            </w:r>
            <w:r w:rsidR="00B05D59" w:rsidRPr="009F12BD">
              <w:rPr>
                <w:rFonts w:eastAsia="Arial" w:cstheme="minorHAnsi"/>
                <w:color w:val="333333"/>
                <w:sz w:val="16"/>
                <w:szCs w:val="16"/>
                <w:shd w:val="clear" w:color="auto" w:fill="FFFFFF"/>
                <w:lang w:val="en-US"/>
              </w:rPr>
              <w:t>type</w:t>
            </w:r>
            <w:r w:rsidR="00D30E70">
              <w:rPr>
                <w:rFonts w:eastAsia="Arial" w:cstheme="minorHAnsi"/>
                <w:color w:val="333333"/>
                <w:sz w:val="16"/>
                <w:szCs w:val="16"/>
                <w:shd w:val="clear" w:color="auto" w:fill="FFFFFF"/>
                <w:lang w:val="en-US"/>
              </w:rPr>
              <w:t>/sources</w:t>
            </w:r>
            <w:r w:rsidR="00B05D59" w:rsidRPr="009F12BD">
              <w:rPr>
                <w:rFonts w:eastAsia="Arial" w:cstheme="minorHAnsi"/>
                <w:color w:val="333333"/>
                <w:sz w:val="16"/>
                <w:szCs w:val="16"/>
                <w:shd w:val="clear" w:color="auto" w:fill="FFFFFF"/>
                <w:lang w:val="en-US"/>
              </w:rPr>
              <w:t xml:space="preserve"> </w:t>
            </w:r>
            <w:r w:rsidRPr="009F12BD">
              <w:rPr>
                <w:rFonts w:eastAsia="Arial" w:cstheme="minorHAnsi"/>
                <w:color w:val="333333"/>
                <w:sz w:val="16"/>
                <w:szCs w:val="16"/>
                <w:shd w:val="clear" w:color="auto" w:fill="FFFFFF"/>
                <w:lang w:val="en-US"/>
              </w:rPr>
              <w:t xml:space="preserve">evaluation, prediction creation and skills to define steps for health risks minimalization. </w:t>
            </w:r>
            <w:bookmarkEnd w:id="1"/>
            <w:r w:rsidR="00805B32" w:rsidRPr="00805B32">
              <w:rPr>
                <w:rFonts w:eastAsia="Arial" w:cstheme="minorHAnsi"/>
                <w:color w:val="333333"/>
                <w:sz w:val="16"/>
                <w:szCs w:val="16"/>
                <w:shd w:val="clear" w:color="auto" w:fill="FFFFFF"/>
                <w:lang w:val="en-US"/>
              </w:rPr>
              <w:t>Knowledge of the properties of new materials, which are now also used in medicine, is also welcome.  In 1998, published and work with 41 citations deals with the ionization of C</w:t>
            </w:r>
            <w:r w:rsidR="00805B32" w:rsidRPr="002C2515">
              <w:rPr>
                <w:rFonts w:eastAsia="Arial" w:cstheme="minorHAnsi"/>
                <w:color w:val="333333"/>
                <w:sz w:val="16"/>
                <w:szCs w:val="16"/>
                <w:shd w:val="clear" w:color="auto" w:fill="FFFFFF"/>
                <w:vertAlign w:val="subscript"/>
                <w:lang w:val="en-US"/>
              </w:rPr>
              <w:t>60</w:t>
            </w:r>
            <w:r w:rsidR="00805B32" w:rsidRPr="00805B32">
              <w:rPr>
                <w:rFonts w:eastAsia="Arial" w:cstheme="minorHAnsi"/>
                <w:color w:val="333333"/>
                <w:sz w:val="16"/>
                <w:szCs w:val="16"/>
                <w:shd w:val="clear" w:color="auto" w:fill="FFFFFF"/>
                <w:lang w:val="en-US"/>
              </w:rPr>
              <w:t xml:space="preserve"> fullerenes.</w:t>
            </w:r>
          </w:p>
          <w:p w14:paraId="14315551" w14:textId="366CE07F" w:rsidR="00946B7C" w:rsidRPr="004653EE" w:rsidRDefault="00946B7C" w:rsidP="00ED3487">
            <w:pPr>
              <w:spacing w:after="0"/>
              <w:rPr>
                <w:rFonts w:cstheme="minorHAnsi"/>
                <w:sz w:val="6"/>
                <w:szCs w:val="6"/>
                <w:lang w:val="en-US"/>
              </w:rPr>
            </w:pPr>
          </w:p>
        </w:tc>
        <w:tc>
          <w:tcPr>
            <w:tcW w:w="36" w:type="dxa"/>
            <w:vAlign w:val="center"/>
          </w:tcPr>
          <w:p w14:paraId="43A2C21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6636537" w14:textId="77777777">
        <w:trPr>
          <w:trHeight w:val="915"/>
        </w:trPr>
        <w:tc>
          <w:tcPr>
            <w:tcW w:w="5146" w:type="dxa"/>
            <w:gridSpan w:val="2"/>
            <w:tcBorders>
              <w:top w:val="single" w:sz="8" w:space="0" w:color="auto"/>
              <w:left w:val="single" w:sz="8" w:space="0" w:color="auto"/>
              <w:bottom w:val="single" w:sz="8" w:space="0" w:color="auto"/>
              <w:right w:val="nil"/>
            </w:tcBorders>
            <w:shd w:val="clear" w:color="000000" w:fill="D9E1F2"/>
            <w:vAlign w:val="center"/>
          </w:tcPr>
          <w:p w14:paraId="601DBD60" w14:textId="77777777" w:rsidR="00F37561" w:rsidRDefault="00000000">
            <w:pPr>
              <w:spacing w:after="0" w:line="240" w:lineRule="auto"/>
              <w:rPr>
                <w:rFonts w:ascii="Calibri" w:eastAsia="Times New Roman" w:hAnsi="Calibri" w:cs="Calibri"/>
                <w:sz w:val="16"/>
                <w:szCs w:val="16"/>
                <w:lang w:eastAsia="sk-SK"/>
              </w:rPr>
            </w:pPr>
            <w:hyperlink r:id="rId23" w:anchor="'poznamky_explanatory notes'!A1" w:history="1">
              <w:r w:rsidR="002F7A24">
                <w:rPr>
                  <w:rFonts w:ascii="Calibri" w:eastAsia="Times New Roman" w:hAnsi="Calibri" w:cs="Calibri"/>
                  <w:sz w:val="16"/>
                  <w:szCs w:val="16"/>
                  <w:lang w:eastAsia="sk-SK"/>
                </w:rPr>
                <w:t xml:space="preserve">OCA16. Anotácia výstupu v anglickom jazyku / </w:t>
              </w:r>
              <w:proofErr w:type="spellStart"/>
              <w:r w:rsidR="002F7A24">
                <w:rPr>
                  <w:rFonts w:ascii="Calibri" w:eastAsia="Times New Roman" w:hAnsi="Calibri" w:cs="Calibri"/>
                  <w:sz w:val="16"/>
                  <w:szCs w:val="16"/>
                  <w:lang w:eastAsia="sk-SK"/>
                </w:rPr>
                <w:t>Annotation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in English </w:t>
              </w:r>
              <w:r w:rsidR="002F7A24">
                <w:rPr>
                  <w:rFonts w:ascii="Calibri" w:eastAsia="Times New Roman" w:hAnsi="Calibri" w:cs="Calibri"/>
                  <w:sz w:val="16"/>
                  <w:szCs w:val="16"/>
                  <w:vertAlign w:val="superscript"/>
                  <w:lang w:eastAsia="sk-SK"/>
                </w:rPr>
                <w:t xml:space="preserve"> 9</w:t>
              </w:r>
              <w:r w:rsidR="002F7A24">
                <w:rPr>
                  <w:rFonts w:ascii="Calibri" w:eastAsia="Times New Roman" w:hAnsi="Calibri" w:cs="Calibri"/>
                  <w:sz w:val="16"/>
                  <w:szCs w:val="16"/>
                  <w:lang w:eastAsia="sk-SK"/>
                </w:rPr>
                <w:br w:type="page"/>
              </w:r>
              <w:r w:rsidR="002F7A24">
                <w:rPr>
                  <w:rFonts w:ascii="Calibri" w:eastAsia="Times New Roman" w:hAnsi="Calibri" w:cs="Calibri"/>
                  <w:i/>
                  <w:iCs/>
                  <w:color w:val="808080"/>
                  <w:sz w:val="16"/>
                  <w:szCs w:val="16"/>
                  <w:lang w:eastAsia="sk-SK"/>
                </w:rPr>
                <w:t xml:space="preserve">Rozsah do 200 slov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hyperlink>
          </w:p>
        </w:tc>
        <w:tc>
          <w:tcPr>
            <w:tcW w:w="5298" w:type="dxa"/>
            <w:tcBorders>
              <w:top w:val="nil"/>
              <w:left w:val="single" w:sz="8" w:space="0" w:color="auto"/>
              <w:bottom w:val="single" w:sz="8" w:space="0" w:color="auto"/>
              <w:right w:val="single" w:sz="8" w:space="0" w:color="auto"/>
            </w:tcBorders>
            <w:shd w:val="clear" w:color="auto" w:fill="auto"/>
          </w:tcPr>
          <w:p w14:paraId="102BE773" w14:textId="77777777" w:rsidR="00F16363" w:rsidRDefault="00F16363" w:rsidP="00DD035F">
            <w:pPr>
              <w:spacing w:after="60"/>
              <w:rPr>
                <w:rFonts w:ascii="Calibri" w:hAnsi="Calibri" w:cs="Calibri"/>
                <w:sz w:val="6"/>
                <w:szCs w:val="6"/>
                <w:lang w:val="en-US"/>
              </w:rPr>
            </w:pPr>
          </w:p>
          <w:p w14:paraId="0C5D1A08" w14:textId="77777777" w:rsidR="007D2B9C" w:rsidRDefault="007D2B9C" w:rsidP="007D2B9C">
            <w:pPr>
              <w:spacing w:after="0" w:line="240" w:lineRule="auto"/>
              <w:jc w:val="both"/>
              <w:rPr>
                <w:rFonts w:cstheme="minorHAnsi"/>
                <w:sz w:val="16"/>
                <w:szCs w:val="16"/>
                <w:lang w:val="en-US"/>
              </w:rPr>
            </w:pPr>
            <w:r w:rsidRPr="00FE520C">
              <w:rPr>
                <w:rFonts w:cstheme="minorHAnsi"/>
                <w:sz w:val="16"/>
                <w:szCs w:val="16"/>
                <w:lang w:val="en-US"/>
              </w:rPr>
              <w:t>The work relates to a specific investigation of the stability of C</w:t>
            </w:r>
            <w:r w:rsidRPr="002C2515">
              <w:rPr>
                <w:rFonts w:cstheme="minorHAnsi"/>
                <w:sz w:val="16"/>
                <w:szCs w:val="16"/>
                <w:vertAlign w:val="subscript"/>
                <w:lang w:val="en-US"/>
              </w:rPr>
              <w:t>60</w:t>
            </w:r>
            <w:r w:rsidRPr="00FE520C">
              <w:rPr>
                <w:rFonts w:cstheme="minorHAnsi"/>
                <w:sz w:val="16"/>
                <w:szCs w:val="16"/>
                <w:lang w:val="en-US"/>
              </w:rPr>
              <w:t xml:space="preserve"> fullerenes in precipitation-collision processes. </w:t>
            </w:r>
          </w:p>
          <w:p w14:paraId="418F7981" w14:textId="3211810F" w:rsidR="007D2B9C" w:rsidRDefault="007D2B9C" w:rsidP="007D2B9C">
            <w:pPr>
              <w:spacing w:after="0" w:line="240" w:lineRule="auto"/>
              <w:jc w:val="both"/>
              <w:rPr>
                <w:rFonts w:cstheme="minorHAnsi"/>
                <w:sz w:val="16"/>
                <w:szCs w:val="16"/>
                <w:lang w:val="en-US"/>
              </w:rPr>
            </w:pPr>
            <w:r w:rsidRPr="00FE520C">
              <w:rPr>
                <w:rFonts w:cstheme="minorHAnsi"/>
                <w:sz w:val="16"/>
                <w:szCs w:val="16"/>
                <w:lang w:val="en-US"/>
              </w:rPr>
              <w:t>This work is one of the pebbles of the mosaic, which creates a picture of fullerene and is necessary to know them, which will lead to their applicability in medical practice. The question of the stability of fullerenes will become important when fullerenes are applied in practical applications. Fullerenes themselves are water insoluble, but their water dispersions are important for biological applications, which can be prepared and their stability is particularly important for biological applications. Before embarking on biomedical applications, it is necessary to find out if fullerene itself is a harmless substance for the body. Therefore, since 1985, when fullerenes were discovered, there has been an intensive search for whether they are toxic to the human body.</w:t>
            </w:r>
          </w:p>
          <w:p w14:paraId="6490E20E" w14:textId="253D2979" w:rsidR="00946B7C" w:rsidRPr="00946B7C" w:rsidRDefault="00946B7C" w:rsidP="007D2B9C">
            <w:pPr>
              <w:spacing w:after="0" w:line="240" w:lineRule="auto"/>
              <w:jc w:val="both"/>
              <w:rPr>
                <w:rFonts w:cstheme="minorHAnsi"/>
                <w:sz w:val="6"/>
                <w:szCs w:val="6"/>
                <w:lang w:val="en-US"/>
              </w:rPr>
            </w:pPr>
            <w:r w:rsidRPr="00946B7C">
              <w:rPr>
                <w:rFonts w:cstheme="minorHAnsi"/>
                <w:sz w:val="6"/>
                <w:szCs w:val="6"/>
                <w:lang w:val="en-US"/>
              </w:rPr>
              <w:t xml:space="preserve"> </w:t>
            </w:r>
          </w:p>
          <w:p w14:paraId="6FF6E6AF" w14:textId="24BB10A6" w:rsidR="00BA6CF8" w:rsidRPr="00F16363" w:rsidRDefault="00BA6CF8" w:rsidP="00805B32">
            <w:pPr>
              <w:spacing w:after="0" w:line="240" w:lineRule="auto"/>
              <w:jc w:val="both"/>
              <w:rPr>
                <w:rFonts w:ascii="Calibri" w:hAnsi="Calibri" w:cs="Calibri"/>
                <w:sz w:val="6"/>
                <w:szCs w:val="6"/>
                <w:lang w:val="en-US"/>
              </w:rPr>
            </w:pPr>
          </w:p>
        </w:tc>
        <w:tc>
          <w:tcPr>
            <w:tcW w:w="36" w:type="dxa"/>
            <w:vAlign w:val="center"/>
          </w:tcPr>
          <w:p w14:paraId="6DFCCD7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FF43479" w14:textId="77777777">
        <w:trPr>
          <w:trHeight w:val="81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7E2EA2C1"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98" w:type="dxa"/>
            <w:tcBorders>
              <w:top w:val="nil"/>
              <w:left w:val="single" w:sz="8" w:space="0" w:color="auto"/>
              <w:bottom w:val="single" w:sz="8" w:space="0" w:color="auto"/>
              <w:right w:val="single" w:sz="8" w:space="0" w:color="auto"/>
            </w:tcBorders>
            <w:shd w:val="clear" w:color="auto" w:fill="auto"/>
          </w:tcPr>
          <w:p w14:paraId="11DE37E0" w14:textId="77777777" w:rsidR="001442BF" w:rsidRDefault="0021038C" w:rsidP="00A52968">
            <w:pPr>
              <w:autoSpaceDE w:val="0"/>
              <w:autoSpaceDN w:val="0"/>
              <w:spacing w:after="60"/>
              <w:ind w:left="185" w:hanging="180"/>
              <w:rPr>
                <w:rFonts w:cstheme="minorHAnsi"/>
                <w:b/>
                <w:bCs/>
                <w:sz w:val="16"/>
                <w:szCs w:val="16"/>
                <w:lang w:val="en-US"/>
              </w:rPr>
            </w:pPr>
            <w:r w:rsidRPr="00540FA2">
              <w:rPr>
                <w:rFonts w:cstheme="minorHAnsi"/>
                <w:b/>
                <w:bCs/>
                <w:sz w:val="16"/>
                <w:szCs w:val="16"/>
                <w:lang w:val="en-US"/>
              </w:rPr>
              <w:t xml:space="preserve">From total </w:t>
            </w:r>
            <w:r w:rsidR="00700437" w:rsidRPr="00540FA2">
              <w:rPr>
                <w:rFonts w:cstheme="minorHAnsi"/>
                <w:b/>
                <w:bCs/>
                <w:sz w:val="16"/>
                <w:szCs w:val="16"/>
                <w:lang w:val="en-US"/>
              </w:rPr>
              <w:t>41</w:t>
            </w:r>
            <w:r w:rsidRPr="00540FA2">
              <w:rPr>
                <w:rFonts w:cstheme="minorHAnsi"/>
                <w:b/>
                <w:bCs/>
                <w:sz w:val="16"/>
                <w:szCs w:val="16"/>
                <w:lang w:val="en-US"/>
              </w:rPr>
              <w:t xml:space="preserve"> citations, we emphasize those:</w:t>
            </w:r>
          </w:p>
          <w:p w14:paraId="15123AFC" w14:textId="3FAFDF39" w:rsidR="00540FA2" w:rsidRPr="00540FA2" w:rsidRDefault="00540FA2" w:rsidP="00540FA2">
            <w:pPr>
              <w:autoSpaceDE w:val="0"/>
              <w:autoSpaceDN w:val="0"/>
              <w:spacing w:after="60"/>
              <w:ind w:left="23"/>
              <w:rPr>
                <w:rFonts w:ascii="Calibri" w:hAnsi="Calibri" w:cs="Calibri"/>
                <w:bCs/>
                <w:sz w:val="14"/>
                <w:szCs w:val="14"/>
              </w:rPr>
            </w:pPr>
            <w:r w:rsidRPr="00540FA2">
              <w:rPr>
                <w:rFonts w:ascii="Calibri" w:hAnsi="Calibri" w:cs="Calibri"/>
                <w:bCs/>
                <w:sz w:val="14"/>
                <w:szCs w:val="14"/>
              </w:rPr>
              <w:t>[1</w:t>
            </w:r>
            <w:r w:rsidRPr="00540FA2">
              <w:rPr>
                <w:rFonts w:ascii="Calibri" w:hAnsi="Calibri" w:cs="Calibri"/>
                <w:b/>
                <w:sz w:val="14"/>
                <w:szCs w:val="14"/>
              </w:rPr>
              <w:t xml:space="preserve">] </w:t>
            </w:r>
            <w:r w:rsidRPr="00540FA2">
              <w:rPr>
                <w:rFonts w:ascii="Calibri" w:hAnsi="Calibri" w:cs="Calibri"/>
                <w:bCs/>
                <w:sz w:val="14"/>
                <w:szCs w:val="14"/>
              </w:rPr>
              <w:t xml:space="preserve">2016 </w:t>
            </w:r>
            <w:proofErr w:type="spellStart"/>
            <w:r w:rsidRPr="00540FA2">
              <w:rPr>
                <w:rFonts w:ascii="Calibri" w:hAnsi="Calibri" w:cs="Calibri"/>
                <w:bCs/>
                <w:sz w:val="14"/>
                <w:szCs w:val="14"/>
              </w:rPr>
              <w:t>Itoh</w:t>
            </w:r>
            <w:proofErr w:type="spellEnd"/>
            <w:r w:rsidRPr="00540FA2">
              <w:rPr>
                <w:rFonts w:ascii="Calibri" w:hAnsi="Calibri" w:cs="Calibri"/>
                <w:bCs/>
                <w:sz w:val="14"/>
                <w:szCs w:val="14"/>
              </w:rPr>
              <w:t xml:space="preserve">, N. - </w:t>
            </w:r>
            <w:proofErr w:type="spellStart"/>
            <w:r w:rsidRPr="00540FA2">
              <w:rPr>
                <w:rFonts w:ascii="Calibri" w:hAnsi="Calibri" w:cs="Calibri"/>
                <w:bCs/>
                <w:sz w:val="14"/>
                <w:szCs w:val="14"/>
              </w:rPr>
              <w:t>Itoh</w:t>
            </w:r>
            <w:proofErr w:type="spellEnd"/>
            <w:r w:rsidRPr="00540FA2">
              <w:rPr>
                <w:rFonts w:ascii="Calibri" w:hAnsi="Calibri" w:cs="Calibri"/>
                <w:bCs/>
                <w:sz w:val="14"/>
                <w:szCs w:val="14"/>
              </w:rPr>
              <w:t xml:space="preserve">, C. - </w:t>
            </w:r>
            <w:proofErr w:type="spellStart"/>
            <w:r w:rsidRPr="00540FA2">
              <w:rPr>
                <w:rFonts w:ascii="Calibri" w:hAnsi="Calibri" w:cs="Calibri"/>
                <w:bCs/>
                <w:sz w:val="14"/>
                <w:szCs w:val="14"/>
              </w:rPr>
              <w:t>Kanasaki</w:t>
            </w:r>
            <w:proofErr w:type="spellEnd"/>
            <w:r w:rsidRPr="00540FA2">
              <w:rPr>
                <w:rFonts w:ascii="Calibri" w:hAnsi="Calibri" w:cs="Calibri"/>
                <w:bCs/>
                <w:sz w:val="14"/>
                <w:szCs w:val="14"/>
              </w:rPr>
              <w:t xml:space="preserve">, J.: </w:t>
            </w:r>
            <w:proofErr w:type="spellStart"/>
            <w:r w:rsidRPr="00540FA2">
              <w:rPr>
                <w:rFonts w:ascii="Calibri" w:hAnsi="Calibri" w:cs="Calibri"/>
                <w:bCs/>
                <w:sz w:val="14"/>
                <w:szCs w:val="14"/>
              </w:rPr>
              <w:t>Comparison</w:t>
            </w:r>
            <w:proofErr w:type="spellEnd"/>
            <w:r w:rsidRPr="00540FA2">
              <w:rPr>
                <w:rFonts w:ascii="Calibri" w:hAnsi="Calibri" w:cs="Calibri"/>
                <w:bCs/>
                <w:sz w:val="14"/>
                <w:szCs w:val="14"/>
              </w:rPr>
              <w:t xml:space="preserve"> of </w:t>
            </w:r>
            <w:proofErr w:type="spellStart"/>
            <w:r w:rsidRPr="00540FA2">
              <w:rPr>
                <w:rFonts w:ascii="Calibri" w:hAnsi="Calibri" w:cs="Calibri"/>
                <w:bCs/>
                <w:sz w:val="14"/>
                <w:szCs w:val="14"/>
              </w:rPr>
              <w:t>Electronic-Excitation-Induced</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Structural</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Modification</w:t>
            </w:r>
            <w:proofErr w:type="spellEnd"/>
            <w:r w:rsidRPr="00540FA2">
              <w:rPr>
                <w:rFonts w:ascii="Calibri" w:hAnsi="Calibri" w:cs="Calibri"/>
                <w:bCs/>
                <w:sz w:val="14"/>
                <w:szCs w:val="14"/>
              </w:rPr>
              <w:t xml:space="preserve"> of </w:t>
            </w:r>
            <w:proofErr w:type="spellStart"/>
            <w:r w:rsidRPr="00540FA2">
              <w:rPr>
                <w:rFonts w:ascii="Calibri" w:hAnsi="Calibri" w:cs="Calibri"/>
                <w:bCs/>
                <w:sz w:val="14"/>
                <w:szCs w:val="14"/>
              </w:rPr>
              <w:t>Carbon-Based</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Nanomaterials</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with</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that</w:t>
            </w:r>
            <w:proofErr w:type="spellEnd"/>
            <w:r w:rsidRPr="00540FA2">
              <w:rPr>
                <w:rFonts w:ascii="Calibri" w:hAnsi="Calibri" w:cs="Calibri"/>
                <w:bCs/>
                <w:sz w:val="14"/>
                <w:szCs w:val="14"/>
              </w:rPr>
              <w:t xml:space="preserve"> of </w:t>
            </w:r>
            <w:proofErr w:type="spellStart"/>
            <w:r w:rsidRPr="00540FA2">
              <w:rPr>
                <w:rFonts w:ascii="Calibri" w:hAnsi="Calibri" w:cs="Calibri"/>
                <w:bCs/>
                <w:sz w:val="14"/>
                <w:szCs w:val="14"/>
              </w:rPr>
              <w:t>Semiconductor</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Surfaces</w:t>
            </w:r>
            <w:proofErr w:type="spellEnd"/>
            <w:r w:rsidRPr="00540FA2">
              <w:rPr>
                <w:rFonts w:ascii="Calibri" w:hAnsi="Calibri" w:cs="Calibri"/>
                <w:bCs/>
                <w:sz w:val="14"/>
                <w:szCs w:val="14"/>
              </w:rPr>
              <w:t xml:space="preserve">. In: </w:t>
            </w:r>
            <w:proofErr w:type="spellStart"/>
            <w:r w:rsidRPr="00540FA2">
              <w:rPr>
                <w:rFonts w:ascii="Calibri" w:hAnsi="Calibri" w:cs="Calibri"/>
                <w:bCs/>
                <w:sz w:val="14"/>
                <w:szCs w:val="14"/>
              </w:rPr>
              <w:t>Nano</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Vol</w:t>
            </w:r>
            <w:proofErr w:type="spellEnd"/>
            <w:r w:rsidRPr="00540FA2">
              <w:rPr>
                <w:rFonts w:ascii="Calibri" w:hAnsi="Calibri" w:cs="Calibri"/>
                <w:bCs/>
                <w:sz w:val="14"/>
                <w:szCs w:val="14"/>
              </w:rPr>
              <w:t xml:space="preserve">. 11, No. 6, 2016, Art. No. 1630001 </w:t>
            </w:r>
          </w:p>
          <w:p w14:paraId="4011BE25" w14:textId="591358C9" w:rsidR="00540FA2" w:rsidRPr="00540FA2" w:rsidRDefault="00540FA2" w:rsidP="00540FA2">
            <w:pPr>
              <w:autoSpaceDE w:val="0"/>
              <w:autoSpaceDN w:val="0"/>
              <w:spacing w:after="60"/>
              <w:ind w:left="23"/>
              <w:rPr>
                <w:rFonts w:ascii="Calibri" w:hAnsi="Calibri" w:cs="Calibri"/>
                <w:bCs/>
                <w:sz w:val="14"/>
                <w:szCs w:val="14"/>
              </w:rPr>
            </w:pPr>
            <w:r w:rsidRPr="00540FA2">
              <w:rPr>
                <w:rFonts w:ascii="Calibri" w:hAnsi="Calibri" w:cs="Calibri"/>
                <w:bCs/>
                <w:sz w:val="14"/>
                <w:szCs w:val="14"/>
              </w:rPr>
              <w:t xml:space="preserve">[2] 2012 Pal, S. - </w:t>
            </w:r>
            <w:proofErr w:type="spellStart"/>
            <w:r w:rsidRPr="00540FA2">
              <w:rPr>
                <w:rFonts w:ascii="Calibri" w:hAnsi="Calibri" w:cs="Calibri"/>
                <w:bCs/>
                <w:sz w:val="14"/>
                <w:szCs w:val="14"/>
              </w:rPr>
              <w:t>Kumar</w:t>
            </w:r>
            <w:proofErr w:type="spellEnd"/>
            <w:r w:rsidRPr="00540FA2">
              <w:rPr>
                <w:rFonts w:ascii="Calibri" w:hAnsi="Calibri" w:cs="Calibri"/>
                <w:bCs/>
                <w:sz w:val="14"/>
                <w:szCs w:val="14"/>
              </w:rPr>
              <w:t xml:space="preserve">, R. - </w:t>
            </w:r>
            <w:proofErr w:type="spellStart"/>
            <w:r w:rsidRPr="00540FA2">
              <w:rPr>
                <w:rFonts w:ascii="Calibri" w:hAnsi="Calibri" w:cs="Calibri"/>
                <w:bCs/>
                <w:sz w:val="14"/>
                <w:szCs w:val="14"/>
              </w:rPr>
              <w:t>Singh</w:t>
            </w:r>
            <w:proofErr w:type="spellEnd"/>
            <w:r w:rsidRPr="00540FA2">
              <w:rPr>
                <w:rFonts w:ascii="Calibri" w:hAnsi="Calibri" w:cs="Calibri"/>
                <w:bCs/>
                <w:sz w:val="14"/>
                <w:szCs w:val="14"/>
              </w:rPr>
              <w:t xml:space="preserve">, R.: </w:t>
            </w:r>
            <w:proofErr w:type="spellStart"/>
            <w:r w:rsidRPr="00540FA2">
              <w:rPr>
                <w:rFonts w:ascii="Calibri" w:hAnsi="Calibri" w:cs="Calibri"/>
                <w:bCs/>
                <w:sz w:val="14"/>
                <w:szCs w:val="14"/>
              </w:rPr>
              <w:t>Electron</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impact</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ionization</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cross</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sections</w:t>
            </w:r>
            <w:proofErr w:type="spellEnd"/>
            <w:r w:rsidRPr="00540FA2">
              <w:rPr>
                <w:rFonts w:ascii="Calibri" w:hAnsi="Calibri" w:cs="Calibri"/>
                <w:bCs/>
                <w:sz w:val="14"/>
                <w:szCs w:val="14"/>
              </w:rPr>
              <w:t xml:space="preserve"> of </w:t>
            </w:r>
            <w:proofErr w:type="spellStart"/>
            <w:r w:rsidRPr="00540FA2">
              <w:rPr>
                <w:rFonts w:ascii="Calibri" w:hAnsi="Calibri" w:cs="Calibri"/>
                <w:bCs/>
                <w:sz w:val="14"/>
                <w:szCs w:val="14"/>
              </w:rPr>
              <w:t>the</w:t>
            </w:r>
            <w:proofErr w:type="spellEnd"/>
            <w:r w:rsidRPr="00540FA2">
              <w:rPr>
                <w:rFonts w:ascii="Calibri" w:hAnsi="Calibri" w:cs="Calibri"/>
                <w:bCs/>
                <w:sz w:val="14"/>
                <w:szCs w:val="14"/>
              </w:rPr>
              <w:t xml:space="preserve"> CO2 </w:t>
            </w:r>
            <w:proofErr w:type="spellStart"/>
            <w:r w:rsidRPr="00540FA2">
              <w:rPr>
                <w:rFonts w:ascii="Calibri" w:hAnsi="Calibri" w:cs="Calibri"/>
                <w:bCs/>
                <w:sz w:val="14"/>
                <w:szCs w:val="14"/>
              </w:rPr>
              <w:t>clusters</w:t>
            </w:r>
            <w:proofErr w:type="spellEnd"/>
            <w:r w:rsidRPr="00540FA2">
              <w:rPr>
                <w:rFonts w:ascii="Calibri" w:hAnsi="Calibri" w:cs="Calibri"/>
                <w:bCs/>
                <w:sz w:val="14"/>
                <w:szCs w:val="14"/>
              </w:rPr>
              <w:t xml:space="preserve">. In: </w:t>
            </w:r>
            <w:proofErr w:type="spellStart"/>
            <w:r w:rsidRPr="00540FA2">
              <w:rPr>
                <w:rFonts w:ascii="Calibri" w:hAnsi="Calibri" w:cs="Calibri"/>
                <w:bCs/>
                <w:sz w:val="14"/>
                <w:szCs w:val="14"/>
              </w:rPr>
              <w:t>Journal</w:t>
            </w:r>
            <w:proofErr w:type="spellEnd"/>
            <w:r w:rsidRPr="00540FA2">
              <w:rPr>
                <w:rFonts w:ascii="Calibri" w:hAnsi="Calibri" w:cs="Calibri"/>
                <w:bCs/>
                <w:sz w:val="14"/>
                <w:szCs w:val="14"/>
              </w:rPr>
              <w:t xml:space="preserve"> of </w:t>
            </w:r>
            <w:proofErr w:type="spellStart"/>
            <w:r w:rsidRPr="00540FA2">
              <w:rPr>
                <w:rFonts w:ascii="Calibri" w:hAnsi="Calibri" w:cs="Calibri"/>
                <w:bCs/>
                <w:sz w:val="14"/>
                <w:szCs w:val="14"/>
              </w:rPr>
              <w:t>Electron</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Spectroscopy</w:t>
            </w:r>
            <w:proofErr w:type="spellEnd"/>
            <w:r w:rsidRPr="00540FA2">
              <w:rPr>
                <w:rFonts w:ascii="Calibri" w:hAnsi="Calibri" w:cs="Calibri"/>
                <w:bCs/>
                <w:sz w:val="14"/>
                <w:szCs w:val="14"/>
              </w:rPr>
              <w:t xml:space="preserve"> and </w:t>
            </w:r>
            <w:proofErr w:type="spellStart"/>
            <w:r w:rsidRPr="00540FA2">
              <w:rPr>
                <w:rFonts w:ascii="Calibri" w:hAnsi="Calibri" w:cs="Calibri"/>
                <w:bCs/>
                <w:sz w:val="14"/>
                <w:szCs w:val="14"/>
              </w:rPr>
              <w:t>Related</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Phenomena</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Vol</w:t>
            </w:r>
            <w:proofErr w:type="spellEnd"/>
            <w:r w:rsidRPr="00540FA2">
              <w:rPr>
                <w:rFonts w:ascii="Calibri" w:hAnsi="Calibri" w:cs="Calibri"/>
                <w:bCs/>
                <w:sz w:val="14"/>
                <w:szCs w:val="14"/>
              </w:rPr>
              <w:t xml:space="preserve">. 185, No. 12, 2012, s. 625-629 </w:t>
            </w:r>
          </w:p>
          <w:p w14:paraId="555476B0" w14:textId="5641F102" w:rsidR="00540FA2" w:rsidRPr="00540FA2" w:rsidRDefault="00540FA2" w:rsidP="00540FA2">
            <w:pPr>
              <w:autoSpaceDE w:val="0"/>
              <w:autoSpaceDN w:val="0"/>
              <w:spacing w:after="60"/>
              <w:ind w:left="23"/>
              <w:rPr>
                <w:rFonts w:ascii="Calibri" w:hAnsi="Calibri" w:cs="Calibri"/>
                <w:bCs/>
                <w:sz w:val="14"/>
                <w:szCs w:val="14"/>
              </w:rPr>
            </w:pPr>
            <w:r w:rsidRPr="00540FA2">
              <w:rPr>
                <w:rFonts w:ascii="Calibri" w:hAnsi="Calibri" w:cs="Calibri"/>
                <w:bCs/>
                <w:sz w:val="14"/>
                <w:szCs w:val="14"/>
              </w:rPr>
              <w:t xml:space="preserve">[3] 2009 </w:t>
            </w:r>
            <w:proofErr w:type="spellStart"/>
            <w:r w:rsidRPr="00540FA2">
              <w:rPr>
                <w:rFonts w:ascii="Calibri" w:hAnsi="Calibri" w:cs="Calibri"/>
                <w:bCs/>
                <w:sz w:val="14"/>
                <w:szCs w:val="14"/>
              </w:rPr>
              <w:t>Baltenkov</w:t>
            </w:r>
            <w:proofErr w:type="spellEnd"/>
            <w:r w:rsidRPr="00540FA2">
              <w:rPr>
                <w:rFonts w:ascii="Calibri" w:hAnsi="Calibri" w:cs="Calibri"/>
                <w:bCs/>
                <w:sz w:val="14"/>
                <w:szCs w:val="14"/>
              </w:rPr>
              <w:t xml:space="preserve">, A. S. - </w:t>
            </w:r>
            <w:proofErr w:type="spellStart"/>
            <w:r w:rsidRPr="00540FA2">
              <w:rPr>
                <w:rFonts w:ascii="Calibri" w:hAnsi="Calibri" w:cs="Calibri"/>
                <w:bCs/>
                <w:sz w:val="14"/>
                <w:szCs w:val="14"/>
              </w:rPr>
              <w:t>Dolmatov</w:t>
            </w:r>
            <w:proofErr w:type="spellEnd"/>
            <w:r w:rsidRPr="00540FA2">
              <w:rPr>
                <w:rFonts w:ascii="Calibri" w:hAnsi="Calibri" w:cs="Calibri"/>
                <w:bCs/>
                <w:sz w:val="14"/>
                <w:szCs w:val="14"/>
              </w:rPr>
              <w:t xml:space="preserve">, V. K. - </w:t>
            </w:r>
            <w:proofErr w:type="spellStart"/>
            <w:r w:rsidRPr="00540FA2">
              <w:rPr>
                <w:rFonts w:ascii="Calibri" w:hAnsi="Calibri" w:cs="Calibri"/>
                <w:bCs/>
                <w:sz w:val="14"/>
                <w:szCs w:val="14"/>
              </w:rPr>
              <w:t>Manson</w:t>
            </w:r>
            <w:proofErr w:type="spellEnd"/>
            <w:r w:rsidRPr="00540FA2">
              <w:rPr>
                <w:rFonts w:ascii="Calibri" w:hAnsi="Calibri" w:cs="Calibri"/>
                <w:bCs/>
                <w:sz w:val="14"/>
                <w:szCs w:val="14"/>
              </w:rPr>
              <w:t xml:space="preserve">, S. T. - </w:t>
            </w:r>
            <w:proofErr w:type="spellStart"/>
            <w:r w:rsidRPr="00540FA2">
              <w:rPr>
                <w:rFonts w:ascii="Calibri" w:hAnsi="Calibri" w:cs="Calibri"/>
                <w:bCs/>
                <w:sz w:val="14"/>
                <w:szCs w:val="14"/>
              </w:rPr>
              <w:t>Msezane</w:t>
            </w:r>
            <w:proofErr w:type="spellEnd"/>
            <w:r w:rsidRPr="00540FA2">
              <w:rPr>
                <w:rFonts w:ascii="Calibri" w:hAnsi="Calibri" w:cs="Calibri"/>
                <w:bCs/>
                <w:sz w:val="14"/>
                <w:szCs w:val="14"/>
              </w:rPr>
              <w:t xml:space="preserve">, A. Z.: </w:t>
            </w:r>
            <w:proofErr w:type="spellStart"/>
            <w:r w:rsidRPr="00540FA2">
              <w:rPr>
                <w:rFonts w:ascii="Calibri" w:hAnsi="Calibri" w:cs="Calibri"/>
                <w:bCs/>
                <w:sz w:val="14"/>
                <w:szCs w:val="14"/>
              </w:rPr>
              <w:t>Fast</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charged-particle</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impact</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ionization</w:t>
            </w:r>
            <w:proofErr w:type="spellEnd"/>
            <w:r w:rsidRPr="00540FA2">
              <w:rPr>
                <w:rFonts w:ascii="Calibri" w:hAnsi="Calibri" w:cs="Calibri"/>
                <w:bCs/>
                <w:sz w:val="14"/>
                <w:szCs w:val="14"/>
              </w:rPr>
              <w:t xml:space="preserve"> of </w:t>
            </w:r>
            <w:proofErr w:type="spellStart"/>
            <w:r w:rsidRPr="00540FA2">
              <w:rPr>
                <w:rFonts w:ascii="Calibri" w:hAnsi="Calibri" w:cs="Calibri"/>
                <w:bCs/>
                <w:sz w:val="14"/>
                <w:szCs w:val="14"/>
              </w:rPr>
              <w:t>endohedral</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atoms</w:t>
            </w:r>
            <w:proofErr w:type="spellEnd"/>
            <w:r w:rsidRPr="00540FA2">
              <w:rPr>
                <w:rFonts w:ascii="Calibri" w:hAnsi="Calibri" w:cs="Calibri"/>
                <w:bCs/>
                <w:sz w:val="14"/>
                <w:szCs w:val="14"/>
              </w:rPr>
              <w:t xml:space="preserve">. In: </w:t>
            </w:r>
            <w:proofErr w:type="spellStart"/>
            <w:r w:rsidRPr="00540FA2">
              <w:rPr>
                <w:rFonts w:ascii="Calibri" w:hAnsi="Calibri" w:cs="Calibri"/>
                <w:bCs/>
                <w:sz w:val="14"/>
                <w:szCs w:val="14"/>
              </w:rPr>
              <w:t>Physical</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Review</w:t>
            </w:r>
            <w:proofErr w:type="spellEnd"/>
            <w:r w:rsidRPr="00540FA2">
              <w:rPr>
                <w:rFonts w:ascii="Calibri" w:hAnsi="Calibri" w:cs="Calibri"/>
                <w:bCs/>
                <w:sz w:val="14"/>
                <w:szCs w:val="14"/>
              </w:rPr>
              <w:t xml:space="preserve"> A, </w:t>
            </w:r>
            <w:proofErr w:type="spellStart"/>
            <w:r w:rsidRPr="00540FA2">
              <w:rPr>
                <w:rFonts w:ascii="Calibri" w:hAnsi="Calibri" w:cs="Calibri"/>
                <w:bCs/>
                <w:sz w:val="14"/>
                <w:szCs w:val="14"/>
              </w:rPr>
              <w:t>Vol</w:t>
            </w:r>
            <w:proofErr w:type="spellEnd"/>
            <w:r w:rsidRPr="00540FA2">
              <w:rPr>
                <w:rFonts w:ascii="Calibri" w:hAnsi="Calibri" w:cs="Calibri"/>
                <w:bCs/>
                <w:sz w:val="14"/>
                <w:szCs w:val="14"/>
              </w:rPr>
              <w:t xml:space="preserve">. 79, No. 4, 2009, Art. No. 043201 </w:t>
            </w:r>
          </w:p>
          <w:p w14:paraId="32799A7F" w14:textId="3AC7B956" w:rsidR="00540FA2" w:rsidRPr="00540FA2" w:rsidRDefault="00540FA2" w:rsidP="00540FA2">
            <w:pPr>
              <w:autoSpaceDE w:val="0"/>
              <w:autoSpaceDN w:val="0"/>
              <w:spacing w:after="60"/>
              <w:ind w:left="23"/>
              <w:rPr>
                <w:rFonts w:ascii="Calibri" w:hAnsi="Calibri" w:cs="Calibri"/>
                <w:bCs/>
                <w:sz w:val="14"/>
                <w:szCs w:val="14"/>
              </w:rPr>
            </w:pPr>
            <w:r w:rsidRPr="00540FA2">
              <w:rPr>
                <w:rFonts w:ascii="Calibri" w:hAnsi="Calibri" w:cs="Calibri"/>
                <w:bCs/>
                <w:sz w:val="14"/>
                <w:szCs w:val="14"/>
              </w:rPr>
              <w:t xml:space="preserve">[4] 2000 </w:t>
            </w:r>
            <w:proofErr w:type="spellStart"/>
            <w:r w:rsidRPr="00540FA2">
              <w:rPr>
                <w:rFonts w:ascii="Calibri" w:hAnsi="Calibri" w:cs="Calibri"/>
                <w:bCs/>
                <w:sz w:val="14"/>
                <w:szCs w:val="14"/>
              </w:rPr>
              <w:t>Lifshitz</w:t>
            </w:r>
            <w:proofErr w:type="spellEnd"/>
            <w:r w:rsidRPr="00540FA2">
              <w:rPr>
                <w:rFonts w:ascii="Calibri" w:hAnsi="Calibri" w:cs="Calibri"/>
                <w:bCs/>
                <w:sz w:val="14"/>
                <w:szCs w:val="14"/>
              </w:rPr>
              <w:t xml:space="preserve">, C.: C-2 </w:t>
            </w:r>
            <w:proofErr w:type="spellStart"/>
            <w:r w:rsidRPr="00540FA2">
              <w:rPr>
                <w:rFonts w:ascii="Calibri" w:hAnsi="Calibri" w:cs="Calibri"/>
                <w:bCs/>
                <w:sz w:val="14"/>
                <w:szCs w:val="14"/>
              </w:rPr>
              <w:t>binding</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energy</w:t>
            </w:r>
            <w:proofErr w:type="spellEnd"/>
            <w:r w:rsidRPr="00540FA2">
              <w:rPr>
                <w:rFonts w:ascii="Calibri" w:hAnsi="Calibri" w:cs="Calibri"/>
                <w:bCs/>
                <w:sz w:val="14"/>
                <w:szCs w:val="14"/>
              </w:rPr>
              <w:t xml:space="preserve"> in C-60. In: International </w:t>
            </w:r>
            <w:proofErr w:type="spellStart"/>
            <w:r w:rsidRPr="00540FA2">
              <w:rPr>
                <w:rFonts w:ascii="Calibri" w:hAnsi="Calibri" w:cs="Calibri"/>
                <w:bCs/>
                <w:sz w:val="14"/>
                <w:szCs w:val="14"/>
              </w:rPr>
              <w:t>Journal</w:t>
            </w:r>
            <w:proofErr w:type="spellEnd"/>
            <w:r w:rsidRPr="00540FA2">
              <w:rPr>
                <w:rFonts w:ascii="Calibri" w:hAnsi="Calibri" w:cs="Calibri"/>
                <w:bCs/>
                <w:sz w:val="14"/>
                <w:szCs w:val="14"/>
              </w:rPr>
              <w:t xml:space="preserve"> of </w:t>
            </w:r>
            <w:proofErr w:type="spellStart"/>
            <w:r w:rsidRPr="00540FA2">
              <w:rPr>
                <w:rFonts w:ascii="Calibri" w:hAnsi="Calibri" w:cs="Calibri"/>
                <w:bCs/>
                <w:sz w:val="14"/>
                <w:szCs w:val="14"/>
              </w:rPr>
              <w:t>Mass</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Spectrometry</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Vol</w:t>
            </w:r>
            <w:proofErr w:type="spellEnd"/>
            <w:r w:rsidRPr="00540FA2">
              <w:rPr>
                <w:rFonts w:ascii="Calibri" w:hAnsi="Calibri" w:cs="Calibri"/>
                <w:bCs/>
                <w:sz w:val="14"/>
                <w:szCs w:val="14"/>
              </w:rPr>
              <w:t xml:space="preserve">. 198, No. 1-2, 2000, s. 1-14 </w:t>
            </w:r>
          </w:p>
          <w:p w14:paraId="0DC72374" w14:textId="1B1DE964" w:rsidR="00540FA2" w:rsidRPr="00540FA2" w:rsidRDefault="00540FA2" w:rsidP="00540FA2">
            <w:pPr>
              <w:autoSpaceDE w:val="0"/>
              <w:autoSpaceDN w:val="0"/>
              <w:spacing w:after="60"/>
              <w:ind w:left="23"/>
              <w:rPr>
                <w:rFonts w:ascii="Calibri" w:hAnsi="Calibri" w:cs="Calibri"/>
                <w:bCs/>
                <w:sz w:val="14"/>
                <w:szCs w:val="14"/>
              </w:rPr>
            </w:pPr>
            <w:r w:rsidRPr="00540FA2">
              <w:rPr>
                <w:rFonts w:ascii="Calibri" w:hAnsi="Calibri" w:cs="Calibri"/>
                <w:bCs/>
                <w:sz w:val="14"/>
                <w:szCs w:val="14"/>
              </w:rPr>
              <w:t xml:space="preserve">[5] 2000 </w:t>
            </w:r>
            <w:proofErr w:type="spellStart"/>
            <w:r w:rsidRPr="00540FA2">
              <w:rPr>
                <w:rFonts w:ascii="Calibri" w:hAnsi="Calibri" w:cs="Calibri"/>
                <w:bCs/>
                <w:sz w:val="14"/>
                <w:szCs w:val="14"/>
              </w:rPr>
              <w:t>Lifshitz</w:t>
            </w:r>
            <w:proofErr w:type="spellEnd"/>
            <w:r w:rsidRPr="00540FA2">
              <w:rPr>
                <w:rFonts w:ascii="Calibri" w:hAnsi="Calibri" w:cs="Calibri"/>
                <w:bCs/>
                <w:sz w:val="14"/>
                <w:szCs w:val="14"/>
              </w:rPr>
              <w:t xml:space="preserve">, C.: </w:t>
            </w:r>
            <w:proofErr w:type="spellStart"/>
            <w:r w:rsidRPr="00540FA2">
              <w:rPr>
                <w:rFonts w:ascii="Calibri" w:hAnsi="Calibri" w:cs="Calibri"/>
                <w:bCs/>
                <w:sz w:val="14"/>
                <w:szCs w:val="14"/>
              </w:rPr>
              <w:t>Carbon</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clusters</w:t>
            </w:r>
            <w:proofErr w:type="spellEnd"/>
            <w:r w:rsidRPr="00540FA2">
              <w:rPr>
                <w:rFonts w:ascii="Calibri" w:hAnsi="Calibri" w:cs="Calibri"/>
                <w:bCs/>
                <w:sz w:val="14"/>
                <w:szCs w:val="14"/>
              </w:rPr>
              <w:t xml:space="preserve">. In: International </w:t>
            </w:r>
            <w:proofErr w:type="spellStart"/>
            <w:r w:rsidRPr="00540FA2">
              <w:rPr>
                <w:rFonts w:ascii="Calibri" w:hAnsi="Calibri" w:cs="Calibri"/>
                <w:bCs/>
                <w:sz w:val="14"/>
                <w:szCs w:val="14"/>
              </w:rPr>
              <w:t>Journal</w:t>
            </w:r>
            <w:proofErr w:type="spellEnd"/>
            <w:r w:rsidRPr="00540FA2">
              <w:rPr>
                <w:rFonts w:ascii="Calibri" w:hAnsi="Calibri" w:cs="Calibri"/>
                <w:bCs/>
                <w:sz w:val="14"/>
                <w:szCs w:val="14"/>
              </w:rPr>
              <w:t xml:space="preserve"> of </w:t>
            </w:r>
            <w:proofErr w:type="spellStart"/>
            <w:r w:rsidRPr="00540FA2">
              <w:rPr>
                <w:rFonts w:ascii="Calibri" w:hAnsi="Calibri" w:cs="Calibri"/>
                <w:bCs/>
                <w:sz w:val="14"/>
                <w:szCs w:val="14"/>
              </w:rPr>
              <w:t>Mass</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Spectrometry</w:t>
            </w:r>
            <w:proofErr w:type="spellEnd"/>
            <w:r w:rsidRPr="00540FA2">
              <w:rPr>
                <w:rFonts w:ascii="Calibri" w:hAnsi="Calibri" w:cs="Calibri"/>
                <w:bCs/>
                <w:sz w:val="14"/>
                <w:szCs w:val="14"/>
              </w:rPr>
              <w:t xml:space="preserve">, </w:t>
            </w:r>
            <w:proofErr w:type="spellStart"/>
            <w:r w:rsidRPr="00540FA2">
              <w:rPr>
                <w:rFonts w:ascii="Calibri" w:hAnsi="Calibri" w:cs="Calibri"/>
                <w:bCs/>
                <w:sz w:val="14"/>
                <w:szCs w:val="14"/>
              </w:rPr>
              <w:t>Vol</w:t>
            </w:r>
            <w:proofErr w:type="spellEnd"/>
            <w:r w:rsidRPr="00540FA2">
              <w:rPr>
                <w:rFonts w:ascii="Calibri" w:hAnsi="Calibri" w:cs="Calibri"/>
                <w:bCs/>
                <w:sz w:val="14"/>
                <w:szCs w:val="14"/>
              </w:rPr>
              <w:t xml:space="preserve">. 200, No. 1-3, 2000, s. 423-442 </w:t>
            </w:r>
          </w:p>
        </w:tc>
        <w:tc>
          <w:tcPr>
            <w:tcW w:w="36" w:type="dxa"/>
            <w:vAlign w:val="center"/>
          </w:tcPr>
          <w:p w14:paraId="2BA7D070"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FBBBFA9" w14:textId="77777777">
        <w:trPr>
          <w:trHeight w:val="117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368DF35A"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764E6C96" w14:textId="0CA9A9D8" w:rsidR="00DB05C2" w:rsidRPr="004828DE" w:rsidRDefault="00DB05C2" w:rsidP="00AF7575">
            <w:pPr>
              <w:spacing w:after="0"/>
              <w:rPr>
                <w:rFonts w:cstheme="minorHAnsi"/>
                <w:sz w:val="2"/>
                <w:szCs w:val="2"/>
              </w:rPr>
            </w:pPr>
            <w:r w:rsidRPr="004828DE">
              <w:rPr>
                <w:rFonts w:cstheme="minorHAnsi"/>
                <w:sz w:val="2"/>
                <w:szCs w:val="2"/>
              </w:rPr>
              <w:t xml:space="preserve"> </w:t>
            </w:r>
            <w:r w:rsidR="00AF7575" w:rsidRPr="004828DE">
              <w:rPr>
                <w:rFonts w:cstheme="minorHAnsi"/>
                <w:sz w:val="2"/>
                <w:szCs w:val="2"/>
              </w:rPr>
              <w:t xml:space="preserve"> </w:t>
            </w:r>
          </w:p>
          <w:p w14:paraId="5C5F83AF" w14:textId="5B88B1F4" w:rsidR="00DB05C2" w:rsidRPr="00500768" w:rsidRDefault="00DB05C2" w:rsidP="00DD035F">
            <w:pPr>
              <w:spacing w:after="60"/>
              <w:rPr>
                <w:sz w:val="16"/>
                <w:szCs w:val="16"/>
              </w:rPr>
            </w:pPr>
            <w:r w:rsidRPr="00500768">
              <w:rPr>
                <w:sz w:val="16"/>
                <w:szCs w:val="16"/>
              </w:rPr>
              <w:t xml:space="preserve">výstup sa zameriava na skvalitnenie </w:t>
            </w:r>
            <w:proofErr w:type="spellStart"/>
            <w:r w:rsidRPr="00500768">
              <w:rPr>
                <w:sz w:val="16"/>
                <w:szCs w:val="16"/>
              </w:rPr>
              <w:t>verejnozdravotníckeho</w:t>
            </w:r>
            <w:proofErr w:type="spellEnd"/>
            <w:r w:rsidRPr="00500768">
              <w:rPr>
                <w:sz w:val="16"/>
                <w:szCs w:val="16"/>
              </w:rPr>
              <w:t xml:space="preserve"> myslenia - vrátane znalosti identifikovať zdravotné rizika </w:t>
            </w:r>
            <w:r w:rsidR="00D21A52">
              <w:rPr>
                <w:sz w:val="16"/>
                <w:szCs w:val="16"/>
              </w:rPr>
              <w:t xml:space="preserve">a benefity použiteľnosti moderných </w:t>
            </w:r>
            <w:r w:rsidR="00805B32">
              <w:rPr>
                <w:sz w:val="16"/>
                <w:szCs w:val="16"/>
              </w:rPr>
              <w:t>materiálov</w:t>
            </w:r>
            <w:r w:rsidR="00D21A52">
              <w:rPr>
                <w:sz w:val="16"/>
                <w:szCs w:val="16"/>
              </w:rPr>
              <w:t xml:space="preserve">. </w:t>
            </w:r>
          </w:p>
          <w:p w14:paraId="40CF28FE" w14:textId="3790B773" w:rsidR="00DB05C2" w:rsidRDefault="00DB05C2" w:rsidP="004828DE">
            <w:pPr>
              <w:spacing w:after="20"/>
              <w:rPr>
                <w:sz w:val="16"/>
                <w:szCs w:val="16"/>
                <w:lang w:val="en-US"/>
              </w:rPr>
            </w:pPr>
            <w:r w:rsidRPr="00DB05C2">
              <w:rPr>
                <w:sz w:val="16"/>
                <w:szCs w:val="16"/>
                <w:lang w:val="en-US"/>
              </w:rPr>
              <w:t xml:space="preserve">output focuses on improving public health thinking - what include also the skill to identify health risks </w:t>
            </w:r>
            <w:r w:rsidR="00D21A52">
              <w:rPr>
                <w:sz w:val="16"/>
                <w:szCs w:val="16"/>
                <w:lang w:val="en-US"/>
              </w:rPr>
              <w:t>and benefits of utili</w:t>
            </w:r>
            <w:r w:rsidR="00805B32">
              <w:rPr>
                <w:sz w:val="16"/>
                <w:szCs w:val="16"/>
                <w:lang w:val="en-US"/>
              </w:rPr>
              <w:t>z</w:t>
            </w:r>
            <w:r w:rsidR="00D21A52">
              <w:rPr>
                <w:sz w:val="16"/>
                <w:szCs w:val="16"/>
                <w:lang w:val="en-US"/>
              </w:rPr>
              <w:t xml:space="preserve">ing modern </w:t>
            </w:r>
            <w:r w:rsidR="00805B32">
              <w:rPr>
                <w:sz w:val="16"/>
                <w:szCs w:val="16"/>
                <w:lang w:val="en-US"/>
              </w:rPr>
              <w:t>materials</w:t>
            </w:r>
            <w:r w:rsidR="00D21A52" w:rsidRPr="00D21A52">
              <w:rPr>
                <w:sz w:val="16"/>
                <w:szCs w:val="16"/>
                <w:lang w:val="en-US"/>
              </w:rPr>
              <w:t>.</w:t>
            </w:r>
          </w:p>
          <w:p w14:paraId="7EBDA506" w14:textId="05FA15A5" w:rsidR="00D21A52" w:rsidRPr="00D21A52" w:rsidRDefault="00D21A52" w:rsidP="004828DE">
            <w:pPr>
              <w:spacing w:after="20"/>
              <w:rPr>
                <w:sz w:val="6"/>
                <w:szCs w:val="6"/>
                <w:lang w:val="en-US"/>
              </w:rPr>
            </w:pPr>
            <w:r w:rsidRPr="00D21A52">
              <w:rPr>
                <w:sz w:val="6"/>
                <w:szCs w:val="6"/>
                <w:lang w:val="en-US"/>
              </w:rPr>
              <w:t xml:space="preserve"> </w:t>
            </w:r>
          </w:p>
        </w:tc>
        <w:tc>
          <w:tcPr>
            <w:tcW w:w="36" w:type="dxa"/>
            <w:vAlign w:val="center"/>
          </w:tcPr>
          <w:p w14:paraId="4C70D582"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41E0844F" w14:textId="77777777">
        <w:trPr>
          <w:trHeight w:val="129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00B46B4C"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301C317A" w14:textId="04269A2C" w:rsidR="00F37561" w:rsidRPr="001C35C5" w:rsidRDefault="001C35C5">
            <w:pPr>
              <w:pStyle w:val="PredformtovanHTML"/>
              <w:shd w:val="clear" w:color="auto" w:fill="F8F9FA"/>
              <w:rPr>
                <w:rFonts w:ascii="Calibri" w:eastAsia="Times New Roman" w:hAnsi="Calibri" w:cs="Calibri" w:hint="default"/>
                <w:color w:val="000000"/>
                <w:sz w:val="6"/>
                <w:szCs w:val="6"/>
                <w:lang w:val="sk-SK" w:eastAsia="sk-SK"/>
              </w:rPr>
            </w:pPr>
            <w:r w:rsidRPr="001C35C5">
              <w:rPr>
                <w:rFonts w:ascii="Calibri" w:eastAsia="Times New Roman" w:hAnsi="Calibri" w:cs="Calibri" w:hint="default"/>
                <w:color w:val="000000"/>
                <w:sz w:val="6"/>
                <w:szCs w:val="6"/>
                <w:lang w:val="sk-SK" w:eastAsia="sk-SK"/>
              </w:rPr>
              <w:t xml:space="preserve"> </w:t>
            </w:r>
          </w:p>
          <w:p w14:paraId="45B9473B" w14:textId="5E4B5CB1" w:rsidR="00CE78F2" w:rsidRPr="00CE78F2" w:rsidRDefault="00DB05C2" w:rsidP="004828DE">
            <w:pPr>
              <w:spacing w:after="0"/>
              <w:rPr>
                <w:sz w:val="16"/>
                <w:szCs w:val="16"/>
              </w:rPr>
            </w:pPr>
            <w:r w:rsidRPr="00AF7575">
              <w:rPr>
                <w:rFonts w:cstheme="minorHAnsi"/>
                <w:sz w:val="6"/>
                <w:szCs w:val="6"/>
              </w:rPr>
              <w:t xml:space="preserve"> </w:t>
            </w:r>
            <w:r w:rsidR="00AF7575" w:rsidRPr="008C6474">
              <w:rPr>
                <w:sz w:val="16"/>
                <w:szCs w:val="16"/>
              </w:rPr>
              <w:t>výstup sa zameriava na prehĺbenie interdisciplinárneho myslenie a budovanie príslušných zručnosti (konkrétne - identifikácia a minimalizácia rizík</w:t>
            </w:r>
            <w:r w:rsidR="00805B32">
              <w:rPr>
                <w:sz w:val="16"/>
                <w:szCs w:val="16"/>
              </w:rPr>
              <w:t xml:space="preserve"> používania nových materiálov</w:t>
            </w:r>
            <w:r w:rsidR="00AF7575" w:rsidRPr="008C6474">
              <w:rPr>
                <w:sz w:val="16"/>
                <w:szCs w:val="16"/>
              </w:rPr>
              <w:t xml:space="preserve">). </w:t>
            </w:r>
            <w:r w:rsidR="00A174A8">
              <w:rPr>
                <w:sz w:val="16"/>
                <w:szCs w:val="16"/>
              </w:rPr>
              <w:t>Zdôraznime didaktickú váhu na predkladanú prácu získaných citácií - rozširuje sa aplikovateľnosť našich poznatkov</w:t>
            </w:r>
            <w:r w:rsidR="00436C03">
              <w:rPr>
                <w:sz w:val="16"/>
                <w:szCs w:val="16"/>
              </w:rPr>
              <w:t>.</w:t>
            </w:r>
          </w:p>
          <w:p w14:paraId="056DE773" w14:textId="798B5594" w:rsidR="004828DE" w:rsidRDefault="00AF7575" w:rsidP="00A174A8">
            <w:pPr>
              <w:spacing w:after="0"/>
              <w:rPr>
                <w:sz w:val="16"/>
                <w:szCs w:val="16"/>
                <w:lang w:val="en-US"/>
              </w:rPr>
            </w:pPr>
            <w:r w:rsidRPr="00AF7575">
              <w:rPr>
                <w:sz w:val="16"/>
                <w:szCs w:val="16"/>
                <w:lang w:val="en-US"/>
              </w:rPr>
              <w:t>outcome is focused to enhancement of interdisciplinary thinking and building in proper skills (including skills to minimize risks</w:t>
            </w:r>
            <w:r w:rsidR="00805B32">
              <w:rPr>
                <w:sz w:val="16"/>
                <w:szCs w:val="16"/>
                <w:lang w:val="en-US"/>
              </w:rPr>
              <w:t xml:space="preserve"> of mew material utilization</w:t>
            </w:r>
            <w:r w:rsidRPr="00AF7575">
              <w:rPr>
                <w:sz w:val="16"/>
                <w:szCs w:val="16"/>
                <w:lang w:val="en-US"/>
              </w:rPr>
              <w:t xml:space="preserve">). </w:t>
            </w:r>
            <w:r w:rsidR="00A174A8">
              <w:rPr>
                <w:sz w:val="16"/>
                <w:szCs w:val="16"/>
                <w:lang w:val="en-US"/>
              </w:rPr>
              <w:t xml:space="preserve"> </w:t>
            </w:r>
            <w:r w:rsidR="00A174A8" w:rsidRPr="00A174A8">
              <w:rPr>
                <w:sz w:val="16"/>
                <w:szCs w:val="16"/>
                <w:lang w:val="en-US"/>
              </w:rPr>
              <w:t xml:space="preserve">Let us </w:t>
            </w:r>
            <w:r w:rsidR="00805B32">
              <w:rPr>
                <w:sz w:val="16"/>
                <w:szCs w:val="16"/>
                <w:lang w:val="en-US"/>
              </w:rPr>
              <w:t>emphasize</w:t>
            </w:r>
            <w:r w:rsidR="00A174A8" w:rsidRPr="00A174A8">
              <w:rPr>
                <w:sz w:val="16"/>
                <w:szCs w:val="16"/>
                <w:lang w:val="en-US"/>
              </w:rPr>
              <w:t xml:space="preserve"> the didactic weight of obtained </w:t>
            </w:r>
            <w:r w:rsidR="00436C03" w:rsidRPr="00A174A8">
              <w:rPr>
                <w:sz w:val="16"/>
                <w:szCs w:val="16"/>
                <w:lang w:val="en-US"/>
              </w:rPr>
              <w:t xml:space="preserve">citations </w:t>
            </w:r>
            <w:r w:rsidR="00436C03">
              <w:rPr>
                <w:sz w:val="16"/>
                <w:szCs w:val="16"/>
                <w:lang w:val="en-US"/>
              </w:rPr>
              <w:t>to</w:t>
            </w:r>
            <w:r w:rsidR="00A174A8">
              <w:rPr>
                <w:sz w:val="16"/>
                <w:szCs w:val="16"/>
                <w:lang w:val="en-US"/>
              </w:rPr>
              <w:t xml:space="preserve"> this</w:t>
            </w:r>
            <w:r w:rsidR="00A174A8" w:rsidRPr="00A174A8">
              <w:rPr>
                <w:sz w:val="16"/>
                <w:szCs w:val="16"/>
                <w:lang w:val="en-US"/>
              </w:rPr>
              <w:t xml:space="preserve"> work - the applicability of our knowledge is expanding</w:t>
            </w:r>
            <w:r w:rsidR="00436C03">
              <w:rPr>
                <w:sz w:val="16"/>
                <w:szCs w:val="16"/>
                <w:lang w:val="en-US"/>
              </w:rPr>
              <w:t>.</w:t>
            </w:r>
          </w:p>
          <w:p w14:paraId="2484FF3A" w14:textId="2AB1E368" w:rsidR="00C0594D" w:rsidRPr="004828DE" w:rsidRDefault="00C0594D" w:rsidP="00A174A8">
            <w:pPr>
              <w:spacing w:after="0"/>
              <w:rPr>
                <w:rFonts w:eastAsia="Times New Roman" w:cstheme="minorHAnsi"/>
                <w:color w:val="000000"/>
                <w:sz w:val="6"/>
                <w:szCs w:val="6"/>
                <w:lang w:eastAsia="sk-SK"/>
              </w:rPr>
            </w:pPr>
          </w:p>
        </w:tc>
        <w:tc>
          <w:tcPr>
            <w:tcW w:w="36" w:type="dxa"/>
            <w:vAlign w:val="center"/>
          </w:tcPr>
          <w:p w14:paraId="1D402BE4" w14:textId="77777777" w:rsidR="00F37561" w:rsidRDefault="00F37561">
            <w:pPr>
              <w:spacing w:after="0" w:line="240" w:lineRule="auto"/>
              <w:rPr>
                <w:rFonts w:ascii="Times New Roman" w:eastAsia="Times New Roman" w:hAnsi="Times New Roman" w:cs="Times New Roman"/>
                <w:sz w:val="20"/>
                <w:szCs w:val="20"/>
                <w:lang w:eastAsia="sk-SK"/>
              </w:rPr>
            </w:pPr>
          </w:p>
        </w:tc>
      </w:tr>
    </w:tbl>
    <w:p w14:paraId="5D40AEEA" w14:textId="77777777" w:rsidR="00F37561" w:rsidRPr="004828DE" w:rsidRDefault="00F37561">
      <w:pPr>
        <w:rPr>
          <w:sz w:val="2"/>
          <w:szCs w:val="2"/>
        </w:rPr>
      </w:pPr>
    </w:p>
    <w:sectPr w:rsidR="00F37561" w:rsidRPr="004828D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6AF12" w14:textId="77777777" w:rsidR="005A7E70" w:rsidRDefault="005A7E70">
      <w:pPr>
        <w:spacing w:line="240" w:lineRule="auto"/>
      </w:pPr>
      <w:r>
        <w:separator/>
      </w:r>
    </w:p>
  </w:endnote>
  <w:endnote w:type="continuationSeparator" w:id="0">
    <w:p w14:paraId="2B819FDE" w14:textId="77777777" w:rsidR="005A7E70" w:rsidRDefault="005A7E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Microsoft YaHei"/>
    <w:charset w:val="86"/>
    <w:family w:val="auto"/>
    <w:pitch w:val="default"/>
    <w:sig w:usb0="E0000AFF" w:usb1="500078FF" w:usb2="00000021" w:usb3="00000000" w:csb0="600001BF" w:csb1="DFF7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3CB39" w14:textId="77777777" w:rsidR="005A7E70" w:rsidRDefault="005A7E70">
      <w:pPr>
        <w:spacing w:after="0"/>
      </w:pPr>
      <w:r>
        <w:separator/>
      </w:r>
    </w:p>
  </w:footnote>
  <w:footnote w:type="continuationSeparator" w:id="0">
    <w:p w14:paraId="577F16AC" w14:textId="77777777" w:rsidR="005A7E70" w:rsidRDefault="005A7E7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87D"/>
    <w:multiLevelType w:val="hybridMultilevel"/>
    <w:tmpl w:val="A614B662"/>
    <w:lvl w:ilvl="0" w:tplc="0792B6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7814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227DF"/>
    <w:rsid w:val="000243AF"/>
    <w:rsid w:val="000258E9"/>
    <w:rsid w:val="00027941"/>
    <w:rsid w:val="000300D1"/>
    <w:rsid w:val="00063A67"/>
    <w:rsid w:val="000838D2"/>
    <w:rsid w:val="000A1367"/>
    <w:rsid w:val="000B4241"/>
    <w:rsid w:val="000D40BB"/>
    <w:rsid w:val="001242C6"/>
    <w:rsid w:val="001442BF"/>
    <w:rsid w:val="00162D50"/>
    <w:rsid w:val="00190A9C"/>
    <w:rsid w:val="0019497D"/>
    <w:rsid w:val="001B40BB"/>
    <w:rsid w:val="001C35C5"/>
    <w:rsid w:val="0021038C"/>
    <w:rsid w:val="00211BB7"/>
    <w:rsid w:val="00225F62"/>
    <w:rsid w:val="00227C65"/>
    <w:rsid w:val="002559F1"/>
    <w:rsid w:val="0028578A"/>
    <w:rsid w:val="002B7C24"/>
    <w:rsid w:val="002C2515"/>
    <w:rsid w:val="002D74B7"/>
    <w:rsid w:val="002E0E67"/>
    <w:rsid w:val="002E5918"/>
    <w:rsid w:val="002F7A24"/>
    <w:rsid w:val="00301E71"/>
    <w:rsid w:val="0032098A"/>
    <w:rsid w:val="0032132E"/>
    <w:rsid w:val="0033098E"/>
    <w:rsid w:val="0033526F"/>
    <w:rsid w:val="00361A5E"/>
    <w:rsid w:val="003B15B8"/>
    <w:rsid w:val="003E4A3C"/>
    <w:rsid w:val="00436C03"/>
    <w:rsid w:val="00455F14"/>
    <w:rsid w:val="004653EE"/>
    <w:rsid w:val="004811EA"/>
    <w:rsid w:val="004828DE"/>
    <w:rsid w:val="004B0168"/>
    <w:rsid w:val="004C0ADE"/>
    <w:rsid w:val="004E54FD"/>
    <w:rsid w:val="004F4F73"/>
    <w:rsid w:val="00533F1C"/>
    <w:rsid w:val="00540667"/>
    <w:rsid w:val="00540FA2"/>
    <w:rsid w:val="00596FF5"/>
    <w:rsid w:val="005A38D1"/>
    <w:rsid w:val="005A7E70"/>
    <w:rsid w:val="005B4C8A"/>
    <w:rsid w:val="005F588F"/>
    <w:rsid w:val="00605C61"/>
    <w:rsid w:val="00621529"/>
    <w:rsid w:val="006241F8"/>
    <w:rsid w:val="00663C51"/>
    <w:rsid w:val="00682EF3"/>
    <w:rsid w:val="006E5F1B"/>
    <w:rsid w:val="00700437"/>
    <w:rsid w:val="00701CB5"/>
    <w:rsid w:val="00730E98"/>
    <w:rsid w:val="0073261A"/>
    <w:rsid w:val="00733D96"/>
    <w:rsid w:val="00741B5A"/>
    <w:rsid w:val="00746A1F"/>
    <w:rsid w:val="00790C10"/>
    <w:rsid w:val="00790E76"/>
    <w:rsid w:val="007D2B9C"/>
    <w:rsid w:val="007E0369"/>
    <w:rsid w:val="007F72B3"/>
    <w:rsid w:val="00805B32"/>
    <w:rsid w:val="00843436"/>
    <w:rsid w:val="008D06D8"/>
    <w:rsid w:val="00946B7C"/>
    <w:rsid w:val="009F12BD"/>
    <w:rsid w:val="009F73C2"/>
    <w:rsid w:val="00A174A8"/>
    <w:rsid w:val="00A52968"/>
    <w:rsid w:val="00A8148A"/>
    <w:rsid w:val="00AA6DC6"/>
    <w:rsid w:val="00AD147F"/>
    <w:rsid w:val="00AF3D9C"/>
    <w:rsid w:val="00AF7575"/>
    <w:rsid w:val="00B05D59"/>
    <w:rsid w:val="00B727D7"/>
    <w:rsid w:val="00BA6CF8"/>
    <w:rsid w:val="00BC6579"/>
    <w:rsid w:val="00BD4252"/>
    <w:rsid w:val="00C0594D"/>
    <w:rsid w:val="00C1067D"/>
    <w:rsid w:val="00C21041"/>
    <w:rsid w:val="00C42436"/>
    <w:rsid w:val="00C4763E"/>
    <w:rsid w:val="00C974FE"/>
    <w:rsid w:val="00CB22A9"/>
    <w:rsid w:val="00CE78F2"/>
    <w:rsid w:val="00D17D82"/>
    <w:rsid w:val="00D21A52"/>
    <w:rsid w:val="00D30E70"/>
    <w:rsid w:val="00D639EB"/>
    <w:rsid w:val="00D73BDE"/>
    <w:rsid w:val="00DB05C2"/>
    <w:rsid w:val="00DD033D"/>
    <w:rsid w:val="00DD035F"/>
    <w:rsid w:val="00E40A20"/>
    <w:rsid w:val="00E50200"/>
    <w:rsid w:val="00E65F3D"/>
    <w:rsid w:val="00E7797E"/>
    <w:rsid w:val="00EA0801"/>
    <w:rsid w:val="00EA0C45"/>
    <w:rsid w:val="00EA1721"/>
    <w:rsid w:val="00ED3487"/>
    <w:rsid w:val="00F16363"/>
    <w:rsid w:val="00F37561"/>
    <w:rsid w:val="00F52C4B"/>
    <w:rsid w:val="00FC33A8"/>
    <w:rsid w:val="09DB2903"/>
    <w:rsid w:val="110620A4"/>
    <w:rsid w:val="13352FDA"/>
    <w:rsid w:val="13983B84"/>
    <w:rsid w:val="18154E84"/>
    <w:rsid w:val="1BA445C5"/>
    <w:rsid w:val="1D6B1686"/>
    <w:rsid w:val="23A9654F"/>
    <w:rsid w:val="35A0651C"/>
    <w:rsid w:val="40FB0DA0"/>
    <w:rsid w:val="4320370D"/>
    <w:rsid w:val="43215D74"/>
    <w:rsid w:val="4C78592F"/>
    <w:rsid w:val="4EA751D9"/>
    <w:rsid w:val="57492AF1"/>
    <w:rsid w:val="5C100DB7"/>
    <w:rsid w:val="693E6CE7"/>
    <w:rsid w:val="70903984"/>
    <w:rsid w:val="74CC6C41"/>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0151F"/>
  <w15:docId w15:val="{528B4FC3-8949-4C14-BAD3-AB7D5B3F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eastAsia="zh-CN"/>
    </w:rPr>
  </w:style>
  <w:style w:type="character" w:styleId="Hypertextovprepojenie">
    <w:name w:val="Hyperlink"/>
    <w:basedOn w:val="Predvolenpsmoodseku"/>
    <w:uiPriority w:val="99"/>
    <w:unhideWhenUsed/>
    <w:qFormat/>
    <w:rPr>
      <w:color w:val="0563C1"/>
      <w:u w:val="single"/>
    </w:r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styleId="Nevyrieenzmienka">
    <w:name w:val="Unresolved Mention"/>
    <w:basedOn w:val="Predvolenpsmoodseku"/>
    <w:uiPriority w:val="99"/>
    <w:semiHidden/>
    <w:unhideWhenUsed/>
    <w:rsid w:val="000A1367"/>
    <w:rPr>
      <w:color w:val="605E5C"/>
      <w:shd w:val="clear" w:color="auto" w:fill="E1DFDD"/>
    </w:rPr>
  </w:style>
  <w:style w:type="character" w:styleId="Vrazn">
    <w:name w:val="Strong"/>
    <w:uiPriority w:val="22"/>
    <w:qFormat/>
    <w:rsid w:val="009F73C2"/>
    <w:rPr>
      <w:b/>
      <w:bCs/>
    </w:rPr>
  </w:style>
  <w:style w:type="paragraph" w:styleId="Obyajntext">
    <w:name w:val="Plain Text"/>
    <w:basedOn w:val="Normlny"/>
    <w:link w:val="ObyajntextChar"/>
    <w:uiPriority w:val="99"/>
    <w:semiHidden/>
    <w:unhideWhenUsed/>
    <w:rsid w:val="003E4A3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3E4A3C"/>
    <w:rPr>
      <w:rFonts w:ascii="Consolas" w:eastAsiaTheme="minorHAnsi" w:hAnsi="Consolas" w:cstheme="minorBidi"/>
      <w:sz w:val="21"/>
      <w:szCs w:val="21"/>
      <w:lang w:val="sk-SK"/>
    </w:rPr>
  </w:style>
  <w:style w:type="paragraph" w:styleId="Odsekzoznamu">
    <w:name w:val="List Paragraph"/>
    <w:basedOn w:val="Normlny"/>
    <w:uiPriority w:val="99"/>
    <w:rsid w:val="00CE78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935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4151"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https://www.sciencedirect.com/science/article/abs/pii/S0009261498004011"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alis.uniba.sk:8444/lib/item?id=chamo:43995&amp;fromLocationLink=false&amp;theme=EPC"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1521</Words>
  <Characters>8672</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Viktor Foltin</cp:lastModifiedBy>
  <cp:revision>2</cp:revision>
  <cp:lastPrinted>2022-06-06T18:07:00Z</cp:lastPrinted>
  <dcterms:created xsi:type="dcterms:W3CDTF">2024-01-04T16:29:00Z</dcterms:created>
  <dcterms:modified xsi:type="dcterms:W3CDTF">2024-01-04T16:29:00Z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E0D28FC9AD7E4C849C758605E7428582</vt:lpwstr>
  </property>
</Properties>
</file>